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F4D4E3" w14:textId="397270D0" w:rsidR="007E7A08" w:rsidRDefault="004D1FCF" w:rsidP="004D1FCF">
      <w:pPr>
        <w:pStyle w:val="Koptekst"/>
        <w:tabs>
          <w:tab w:val="clear" w:pos="9072"/>
          <w:tab w:val="right" w:pos="9046"/>
        </w:tabs>
        <w:rPr>
          <w:rFonts w:cstheme="minorHAnsi"/>
          <w:sz w:val="22"/>
          <w:szCs w:val="22"/>
        </w:rPr>
      </w:pPr>
      <w:r w:rsidRPr="004D1FCF">
        <w:rPr>
          <w:rFonts w:cstheme="minorHAnsi"/>
          <w:sz w:val="22"/>
          <w:szCs w:val="22"/>
          <w:lang w:val="de-DE"/>
        </w:rPr>
        <w:tab/>
      </w:r>
      <w:r w:rsidRPr="004D1FCF">
        <w:rPr>
          <w:rFonts w:cstheme="minorHAnsi"/>
          <w:sz w:val="22"/>
          <w:szCs w:val="22"/>
          <w:lang w:val="de-DE"/>
        </w:rPr>
        <w:tab/>
      </w:r>
      <w:r w:rsidR="007E7A08" w:rsidRPr="007E7A08">
        <w:rPr>
          <w:rFonts w:cstheme="minorHAnsi"/>
          <w:sz w:val="22"/>
          <w:szCs w:val="22"/>
        </w:rPr>
        <w:t xml:space="preserve"> </w:t>
      </w:r>
    </w:p>
    <w:p w14:paraId="512CDDCF" w14:textId="77777777" w:rsidR="00E474E8" w:rsidRPr="007E7A08" w:rsidRDefault="00E474E8" w:rsidP="007E7A08">
      <w:pPr>
        <w:pStyle w:val="Koptekst"/>
        <w:tabs>
          <w:tab w:val="clear" w:pos="9072"/>
          <w:tab w:val="right" w:pos="9046"/>
        </w:tabs>
        <w:rPr>
          <w:rFonts w:cstheme="minorHAnsi"/>
          <w:sz w:val="22"/>
          <w:szCs w:val="22"/>
        </w:rPr>
      </w:pPr>
    </w:p>
    <w:p w14:paraId="2897BEA4" w14:textId="420B686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Algemene bepalingen behorend bij de behandelingsovereenkomst tussen de therapeut van </w:t>
      </w:r>
      <w:proofErr w:type="spellStart"/>
      <w:r w:rsidR="004D1FCF">
        <w:rPr>
          <w:rFonts w:asciiTheme="minorHAnsi" w:hAnsiTheme="minorHAnsi" w:cstheme="minorHAnsi"/>
          <w:sz w:val="22"/>
          <w:szCs w:val="22"/>
        </w:rPr>
        <w:t>PraktijkbijEva</w:t>
      </w:r>
      <w:proofErr w:type="spellEnd"/>
      <w:r w:rsidRPr="007E7A08">
        <w:rPr>
          <w:rFonts w:asciiTheme="minorHAnsi" w:hAnsiTheme="minorHAnsi" w:cstheme="minorHAnsi"/>
          <w:sz w:val="22"/>
          <w:szCs w:val="22"/>
        </w:rPr>
        <w:t xml:space="preserve"> en de </w:t>
      </w:r>
      <w:proofErr w:type="gramStart"/>
      <w:r w:rsidRPr="007E7A08">
        <w:rPr>
          <w:rFonts w:asciiTheme="minorHAnsi" w:hAnsiTheme="minorHAnsi" w:cstheme="minorHAnsi"/>
          <w:sz w:val="22"/>
          <w:szCs w:val="22"/>
        </w:rPr>
        <w:t>cliënt /</w:t>
      </w:r>
      <w:proofErr w:type="gramEnd"/>
      <w:r w:rsidRPr="007E7A08">
        <w:rPr>
          <w:rFonts w:asciiTheme="minorHAnsi" w:hAnsiTheme="minorHAnsi" w:cstheme="minorHAnsi"/>
          <w:sz w:val="22"/>
          <w:szCs w:val="22"/>
        </w:rPr>
        <w:t xml:space="preserve"> de cliënten.</w:t>
      </w:r>
    </w:p>
    <w:p w14:paraId="60795991" w14:textId="77777777" w:rsidR="007E7A08" w:rsidRPr="007E7A08" w:rsidRDefault="007E7A08" w:rsidP="007E7A08">
      <w:pPr>
        <w:spacing w:line="320" w:lineRule="atLeast"/>
        <w:rPr>
          <w:rFonts w:asciiTheme="minorHAnsi" w:eastAsia="Arial" w:hAnsiTheme="minorHAnsi" w:cstheme="minorHAnsi"/>
          <w:sz w:val="22"/>
          <w:szCs w:val="22"/>
        </w:rPr>
      </w:pPr>
    </w:p>
    <w:p w14:paraId="2A6E052A"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1. </w:t>
      </w:r>
      <w:r w:rsidRPr="007E7A08">
        <w:rPr>
          <w:rFonts w:asciiTheme="minorHAnsi" w:hAnsiTheme="minorHAnsi" w:cstheme="minorHAnsi"/>
          <w:sz w:val="22"/>
          <w:szCs w:val="22"/>
        </w:rPr>
        <w:tab/>
        <w:t>Indien cliënt na het eerste kennismakingsgesprek een nieuwe datum heeft</w:t>
      </w:r>
    </w:p>
    <w:p w14:paraId="59C8EEE7" w14:textId="77777777" w:rsidR="007E7A08" w:rsidRPr="007E7A08" w:rsidRDefault="007E7A08" w:rsidP="007E7A08">
      <w:pPr>
        <w:spacing w:line="320" w:lineRule="atLeast"/>
        <w:ind w:firstLine="708"/>
        <w:rPr>
          <w:rFonts w:asciiTheme="minorHAnsi" w:eastAsia="Arial" w:hAnsiTheme="minorHAnsi" w:cstheme="minorHAnsi"/>
          <w:sz w:val="22"/>
          <w:szCs w:val="22"/>
        </w:rPr>
      </w:pPr>
      <w:proofErr w:type="gramStart"/>
      <w:r w:rsidRPr="007E7A08">
        <w:rPr>
          <w:rFonts w:asciiTheme="minorHAnsi" w:hAnsiTheme="minorHAnsi" w:cstheme="minorHAnsi"/>
          <w:sz w:val="22"/>
          <w:szCs w:val="22"/>
        </w:rPr>
        <w:t>afgesproken</w:t>
      </w:r>
      <w:proofErr w:type="gramEnd"/>
      <w:r w:rsidRPr="007E7A08">
        <w:rPr>
          <w:rFonts w:asciiTheme="minorHAnsi" w:hAnsiTheme="minorHAnsi" w:cstheme="minorHAnsi"/>
          <w:sz w:val="22"/>
          <w:szCs w:val="22"/>
        </w:rPr>
        <w:t xml:space="preserve"> voor een vervolggesprek, is er sprake van een</w:t>
      </w:r>
    </w:p>
    <w:p w14:paraId="0C81FB2C" w14:textId="77777777" w:rsidR="007E7A08" w:rsidRPr="007E7A08" w:rsidRDefault="007E7A08" w:rsidP="007E7A08">
      <w:pPr>
        <w:spacing w:line="320" w:lineRule="atLeast"/>
        <w:ind w:firstLine="708"/>
        <w:rPr>
          <w:rFonts w:asciiTheme="minorHAnsi" w:eastAsia="Arial" w:hAnsiTheme="minorHAnsi" w:cstheme="minorHAnsi"/>
          <w:sz w:val="22"/>
          <w:szCs w:val="22"/>
        </w:rPr>
      </w:pPr>
      <w:proofErr w:type="gramStart"/>
      <w:r w:rsidRPr="007E7A08">
        <w:rPr>
          <w:rFonts w:asciiTheme="minorHAnsi" w:hAnsiTheme="minorHAnsi" w:cstheme="minorHAnsi"/>
          <w:sz w:val="22"/>
          <w:szCs w:val="22"/>
        </w:rPr>
        <w:t>behandelingsovereenkomst</w:t>
      </w:r>
      <w:proofErr w:type="gramEnd"/>
      <w:r w:rsidRPr="007E7A08">
        <w:rPr>
          <w:rFonts w:asciiTheme="minorHAnsi" w:hAnsiTheme="minorHAnsi" w:cstheme="minorHAnsi"/>
          <w:sz w:val="22"/>
          <w:szCs w:val="22"/>
        </w:rPr>
        <w:t>. Deze behandelingsovereenkomst wordt op schrift vastgelegd.</w:t>
      </w:r>
    </w:p>
    <w:p w14:paraId="718D85FF" w14:textId="77777777" w:rsidR="007E7A08" w:rsidRPr="007E7A08" w:rsidRDefault="007E7A08" w:rsidP="007E7A08">
      <w:pPr>
        <w:spacing w:line="320" w:lineRule="atLeast"/>
        <w:rPr>
          <w:rFonts w:asciiTheme="minorHAnsi" w:eastAsia="Arial" w:hAnsiTheme="minorHAnsi" w:cstheme="minorHAnsi"/>
          <w:sz w:val="22"/>
          <w:szCs w:val="22"/>
        </w:rPr>
      </w:pPr>
    </w:p>
    <w:p w14:paraId="5D5A7E9F" w14:textId="77777777" w:rsidR="007E7A08" w:rsidRPr="007E7A08" w:rsidRDefault="007E7A08" w:rsidP="007E7A08">
      <w:pPr>
        <w:spacing w:line="320" w:lineRule="atLeast"/>
        <w:ind w:left="708" w:hanging="708"/>
        <w:rPr>
          <w:rFonts w:asciiTheme="minorHAnsi" w:eastAsia="Arial" w:hAnsiTheme="minorHAnsi" w:cstheme="minorHAnsi"/>
          <w:sz w:val="22"/>
          <w:szCs w:val="22"/>
        </w:rPr>
      </w:pPr>
      <w:r w:rsidRPr="007E7A08">
        <w:rPr>
          <w:rFonts w:asciiTheme="minorHAnsi" w:hAnsiTheme="minorHAnsi" w:cstheme="minorHAnsi"/>
          <w:sz w:val="22"/>
          <w:szCs w:val="22"/>
        </w:rPr>
        <w:t xml:space="preserve">2. </w:t>
      </w:r>
      <w:r w:rsidRPr="007E7A08">
        <w:rPr>
          <w:rFonts w:asciiTheme="minorHAnsi" w:hAnsiTheme="minorHAnsi" w:cstheme="minorHAnsi"/>
          <w:sz w:val="22"/>
          <w:szCs w:val="22"/>
        </w:rPr>
        <w:tab/>
        <w:t xml:space="preserve">De behandelingsovereenkomst is tweeledig; </w:t>
      </w:r>
    </w:p>
    <w:p w14:paraId="73B884AE" w14:textId="77777777" w:rsidR="007E7A08" w:rsidRPr="007E7A08" w:rsidRDefault="007E7A08" w:rsidP="007E7A08">
      <w:pPr>
        <w:spacing w:line="320" w:lineRule="atLeast"/>
        <w:ind w:left="708" w:hanging="708"/>
        <w:rPr>
          <w:rFonts w:asciiTheme="minorHAnsi"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t xml:space="preserve">a. De therapeut en de cliënt gaan een relatie met elkaar aan voor een bepaalde periode in de </w:t>
      </w:r>
    </w:p>
    <w:p w14:paraId="08C70F22" w14:textId="77777777" w:rsidR="007E7A08" w:rsidRPr="007E7A08" w:rsidRDefault="007E7A08" w:rsidP="007E7A08">
      <w:pPr>
        <w:spacing w:line="320" w:lineRule="atLeast"/>
        <w:ind w:left="708" w:hanging="708"/>
        <w:rPr>
          <w:rFonts w:asciiTheme="minorHAnsi" w:eastAsia="Arial" w:hAnsiTheme="minorHAnsi" w:cstheme="minorHAnsi"/>
          <w:sz w:val="22"/>
          <w:szCs w:val="22"/>
        </w:rPr>
      </w:pPr>
      <w:r w:rsidRPr="007E7A08">
        <w:rPr>
          <w:rFonts w:asciiTheme="minorHAnsi" w:hAnsiTheme="minorHAnsi" w:cstheme="minorHAnsi"/>
          <w:sz w:val="22"/>
          <w:szCs w:val="22"/>
        </w:rPr>
        <w:t xml:space="preserve">                   </w:t>
      </w:r>
      <w:proofErr w:type="gramStart"/>
      <w:r w:rsidRPr="007E7A08">
        <w:rPr>
          <w:rFonts w:asciiTheme="minorHAnsi" w:hAnsiTheme="minorHAnsi" w:cstheme="minorHAnsi"/>
          <w:sz w:val="22"/>
          <w:szCs w:val="22"/>
        </w:rPr>
        <w:t>verhouding</w:t>
      </w:r>
      <w:proofErr w:type="gramEnd"/>
      <w:r w:rsidRPr="007E7A08">
        <w:rPr>
          <w:rFonts w:asciiTheme="minorHAnsi" w:hAnsiTheme="minorHAnsi" w:cstheme="minorHAnsi"/>
          <w:sz w:val="22"/>
          <w:szCs w:val="22"/>
        </w:rPr>
        <w:t xml:space="preserve"> therapeut – cliënt.</w:t>
      </w:r>
    </w:p>
    <w:p w14:paraId="579C5202" w14:textId="77777777" w:rsidR="007E7A08" w:rsidRPr="007E7A08" w:rsidRDefault="007E7A08" w:rsidP="007E7A08">
      <w:pPr>
        <w:spacing w:line="320" w:lineRule="atLeast"/>
        <w:ind w:left="708" w:hanging="708"/>
        <w:rPr>
          <w:rFonts w:asciiTheme="minorHAnsi"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t xml:space="preserve"> b. De behandeling heeft betrekking op de door de cliënt aangedragen hulpvraag en </w:t>
      </w:r>
    </w:p>
    <w:p w14:paraId="2302FB95" w14:textId="77777777" w:rsidR="007E7A08" w:rsidRPr="007E7A08" w:rsidRDefault="007E7A08" w:rsidP="007E7A08">
      <w:pPr>
        <w:spacing w:line="320" w:lineRule="atLeast"/>
        <w:ind w:left="708"/>
        <w:rPr>
          <w:rFonts w:asciiTheme="minorHAnsi" w:eastAsia="Arial" w:hAnsiTheme="minorHAnsi" w:cstheme="minorHAnsi"/>
          <w:sz w:val="22"/>
          <w:szCs w:val="22"/>
        </w:rPr>
      </w:pPr>
      <w:r w:rsidRPr="007E7A08">
        <w:rPr>
          <w:rFonts w:asciiTheme="minorHAnsi" w:hAnsiTheme="minorHAnsi" w:cstheme="minorHAnsi"/>
          <w:sz w:val="22"/>
          <w:szCs w:val="22"/>
        </w:rPr>
        <w:t xml:space="preserve">      </w:t>
      </w:r>
      <w:proofErr w:type="gramStart"/>
      <w:r w:rsidRPr="007E7A08">
        <w:rPr>
          <w:rFonts w:asciiTheme="minorHAnsi" w:hAnsiTheme="minorHAnsi" w:cstheme="minorHAnsi"/>
          <w:sz w:val="22"/>
          <w:szCs w:val="22"/>
        </w:rPr>
        <w:t>behandeldoelen</w:t>
      </w:r>
      <w:proofErr w:type="gramEnd"/>
      <w:r w:rsidRPr="007E7A08">
        <w:rPr>
          <w:rFonts w:asciiTheme="minorHAnsi" w:hAnsiTheme="minorHAnsi" w:cstheme="minorHAnsi"/>
          <w:sz w:val="22"/>
          <w:szCs w:val="22"/>
        </w:rPr>
        <w:t>. Deze kunnen lopende het traject worden bijgesteld, c.q. gespecificeerd.</w:t>
      </w:r>
    </w:p>
    <w:p w14:paraId="447A4956" w14:textId="77777777" w:rsidR="007E7A08" w:rsidRPr="007E7A08" w:rsidRDefault="007E7A08" w:rsidP="007E7A08">
      <w:pPr>
        <w:spacing w:line="320" w:lineRule="atLeast"/>
        <w:rPr>
          <w:rFonts w:asciiTheme="minorHAnsi" w:eastAsia="Arial" w:hAnsiTheme="minorHAnsi" w:cstheme="minorHAnsi"/>
          <w:sz w:val="22"/>
          <w:szCs w:val="22"/>
        </w:rPr>
      </w:pPr>
    </w:p>
    <w:p w14:paraId="225C49A7" w14:textId="77777777" w:rsidR="007E7A08" w:rsidRPr="007E7A08" w:rsidRDefault="007E7A08" w:rsidP="007E7A08">
      <w:pPr>
        <w:tabs>
          <w:tab w:val="left" w:pos="180"/>
        </w:tabs>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3. </w:t>
      </w:r>
      <w:r w:rsidRPr="007E7A08">
        <w:rPr>
          <w:rFonts w:asciiTheme="minorHAnsi" w:hAnsiTheme="minorHAnsi" w:cstheme="minorHAnsi"/>
          <w:sz w:val="22"/>
          <w:szCs w:val="22"/>
        </w:rPr>
        <w:tab/>
        <w:t>De overeenkomst kan op de volgende manieren of door de volgende omstandigheden</w:t>
      </w:r>
    </w:p>
    <w:p w14:paraId="4982443D" w14:textId="77777777" w:rsidR="007E7A08" w:rsidRPr="007E7A08" w:rsidRDefault="007E7A08" w:rsidP="007E7A08">
      <w:pPr>
        <w:spacing w:line="320" w:lineRule="atLeast"/>
        <w:ind w:left="360" w:hanging="360"/>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worden</w:t>
      </w:r>
      <w:proofErr w:type="gramEnd"/>
      <w:r w:rsidRPr="007E7A08">
        <w:rPr>
          <w:rFonts w:asciiTheme="minorHAnsi" w:hAnsiTheme="minorHAnsi" w:cstheme="minorHAnsi"/>
          <w:sz w:val="22"/>
          <w:szCs w:val="22"/>
        </w:rPr>
        <w:t xml:space="preserve"> beëindigd:</w:t>
      </w:r>
    </w:p>
    <w:p w14:paraId="2580B752" w14:textId="77777777" w:rsidR="007E7A08" w:rsidRPr="007E7A08" w:rsidRDefault="007E7A08" w:rsidP="007E7A08">
      <w:pPr>
        <w:pStyle w:val="Lijstalinea"/>
        <w:numPr>
          <w:ilvl w:val="0"/>
          <w:numId w:val="4"/>
        </w:numPr>
        <w:spacing w:after="0" w:line="320" w:lineRule="atLeast"/>
        <w:rPr>
          <w:rFonts w:asciiTheme="minorHAnsi" w:hAnsiTheme="minorHAnsi" w:cstheme="minorHAnsi"/>
        </w:rPr>
      </w:pPr>
      <w:r w:rsidRPr="007E7A08">
        <w:rPr>
          <w:rFonts w:asciiTheme="minorHAnsi" w:hAnsiTheme="minorHAnsi" w:cstheme="minorHAnsi"/>
        </w:rPr>
        <w:t>Therapeut en cliënt bepalen in gezamenlijk overleg dat er geen sessies meer nodig zijn;</w:t>
      </w:r>
    </w:p>
    <w:p w14:paraId="5605927D" w14:textId="77777777" w:rsidR="007E7A08" w:rsidRPr="007E7A08" w:rsidRDefault="007E7A08" w:rsidP="007E7A08">
      <w:pPr>
        <w:pStyle w:val="Lijstalinea"/>
        <w:numPr>
          <w:ilvl w:val="0"/>
          <w:numId w:val="4"/>
        </w:numPr>
        <w:spacing w:after="0" w:line="320" w:lineRule="atLeast"/>
        <w:rPr>
          <w:rFonts w:asciiTheme="minorHAnsi" w:hAnsiTheme="minorHAnsi" w:cstheme="minorHAnsi"/>
        </w:rPr>
      </w:pPr>
      <w:r w:rsidRPr="007E7A08">
        <w:rPr>
          <w:rFonts w:asciiTheme="minorHAnsi" w:hAnsiTheme="minorHAnsi" w:cstheme="minorHAnsi"/>
        </w:rPr>
        <w:t>Cliënt geeft aan, mondeling, schriftelijk of via e-mail dat men geen sessies meer wil afspreken;</w:t>
      </w:r>
    </w:p>
    <w:p w14:paraId="2ED1AD1D" w14:textId="77777777" w:rsidR="007E7A08" w:rsidRPr="007E7A08" w:rsidRDefault="007E7A08" w:rsidP="007E7A08">
      <w:pPr>
        <w:pStyle w:val="Lijstalinea"/>
        <w:numPr>
          <w:ilvl w:val="0"/>
          <w:numId w:val="4"/>
        </w:numPr>
        <w:spacing w:after="0" w:line="320" w:lineRule="atLeast"/>
        <w:rPr>
          <w:rFonts w:asciiTheme="minorHAnsi" w:hAnsiTheme="minorHAnsi" w:cstheme="minorHAnsi"/>
        </w:rPr>
      </w:pPr>
      <w:r w:rsidRPr="007E7A08">
        <w:rPr>
          <w:rFonts w:asciiTheme="minorHAnsi" w:hAnsiTheme="minorHAnsi" w:cstheme="minorHAnsi"/>
        </w:rPr>
        <w:t>De therapeut geeft aan, mondeling, schriftelijk of via e-mail geen sessies meer te zullen geven.</w:t>
      </w:r>
    </w:p>
    <w:p w14:paraId="3CEAF3FF" w14:textId="77777777" w:rsidR="007E7A08" w:rsidRPr="007E7A08" w:rsidRDefault="007E7A08" w:rsidP="007E7A08">
      <w:pPr>
        <w:pStyle w:val="Lijstalinea"/>
        <w:numPr>
          <w:ilvl w:val="0"/>
          <w:numId w:val="4"/>
        </w:numPr>
        <w:spacing w:after="0" w:line="320" w:lineRule="atLeast"/>
        <w:rPr>
          <w:rFonts w:asciiTheme="minorHAnsi" w:hAnsiTheme="minorHAnsi" w:cstheme="minorHAnsi"/>
        </w:rPr>
      </w:pPr>
      <w:r w:rsidRPr="007E7A08">
        <w:rPr>
          <w:rFonts w:asciiTheme="minorHAnsi" w:hAnsiTheme="minorHAnsi" w:cstheme="minorHAnsi"/>
        </w:rPr>
        <w:t>Cliënt houdt zich herhaaldelijk niet aan de algemene bepalingen uit deze behandelings-</w:t>
      </w:r>
    </w:p>
    <w:p w14:paraId="1C9F5BE6" w14:textId="77777777" w:rsidR="007E7A08" w:rsidRPr="007E7A08" w:rsidRDefault="007E7A08" w:rsidP="007E7A08">
      <w:pPr>
        <w:pStyle w:val="Lijstalinea"/>
        <w:spacing w:after="0" w:line="320" w:lineRule="atLeast"/>
        <w:ind w:left="1068"/>
        <w:rPr>
          <w:rFonts w:asciiTheme="minorHAnsi" w:hAnsiTheme="minorHAnsi" w:cstheme="minorHAnsi"/>
        </w:rPr>
      </w:pPr>
      <w:proofErr w:type="gramStart"/>
      <w:r w:rsidRPr="007E7A08">
        <w:rPr>
          <w:rFonts w:asciiTheme="minorHAnsi" w:hAnsiTheme="minorHAnsi" w:cstheme="minorHAnsi"/>
        </w:rPr>
        <w:t>overeenkomst</w:t>
      </w:r>
      <w:proofErr w:type="gramEnd"/>
      <w:r w:rsidRPr="007E7A08">
        <w:rPr>
          <w:rFonts w:asciiTheme="minorHAnsi" w:hAnsiTheme="minorHAnsi" w:cstheme="minorHAnsi"/>
        </w:rPr>
        <w:t xml:space="preserve"> of aan afspraken die gedurende de sessies zijn gemaakt tussen cliënt en de</w:t>
      </w:r>
    </w:p>
    <w:p w14:paraId="28954D5D" w14:textId="77777777" w:rsidR="007E7A08" w:rsidRPr="007E7A08" w:rsidRDefault="007E7A08" w:rsidP="007E7A08">
      <w:pPr>
        <w:pStyle w:val="Lijstalinea"/>
        <w:spacing w:after="0" w:line="320" w:lineRule="atLeast"/>
        <w:ind w:left="1068"/>
        <w:rPr>
          <w:rFonts w:asciiTheme="minorHAnsi" w:hAnsiTheme="minorHAnsi" w:cstheme="minorHAnsi"/>
        </w:rPr>
      </w:pPr>
      <w:proofErr w:type="gramStart"/>
      <w:r w:rsidRPr="007E7A08">
        <w:rPr>
          <w:rFonts w:asciiTheme="minorHAnsi" w:hAnsiTheme="minorHAnsi" w:cstheme="minorHAnsi"/>
        </w:rPr>
        <w:t>therapeut</w:t>
      </w:r>
      <w:proofErr w:type="gramEnd"/>
      <w:r w:rsidRPr="007E7A08">
        <w:rPr>
          <w:rFonts w:asciiTheme="minorHAnsi" w:hAnsiTheme="minorHAnsi" w:cstheme="minorHAnsi"/>
        </w:rPr>
        <w:t>;</w:t>
      </w:r>
    </w:p>
    <w:p w14:paraId="02C5B537" w14:textId="77777777" w:rsidR="007E7A08" w:rsidRPr="007E7A08" w:rsidRDefault="007E7A08" w:rsidP="007E7A08">
      <w:pPr>
        <w:pStyle w:val="Lijstalinea"/>
        <w:numPr>
          <w:ilvl w:val="0"/>
          <w:numId w:val="4"/>
        </w:numPr>
        <w:spacing w:after="0" w:line="320" w:lineRule="atLeast"/>
        <w:rPr>
          <w:rFonts w:asciiTheme="minorHAnsi" w:hAnsiTheme="minorHAnsi" w:cstheme="minorHAnsi"/>
        </w:rPr>
      </w:pPr>
      <w:r w:rsidRPr="007E7A08">
        <w:rPr>
          <w:rFonts w:asciiTheme="minorHAnsi" w:hAnsiTheme="minorHAnsi" w:cstheme="minorHAnsi"/>
        </w:rPr>
        <w:t xml:space="preserve">De therapeut is van mening dat in verband met de problematiek van de cliënt en de </w:t>
      </w:r>
    </w:p>
    <w:p w14:paraId="75C5BCF1" w14:textId="77777777" w:rsidR="007E7A08" w:rsidRPr="007E7A08" w:rsidRDefault="007E7A08" w:rsidP="007E7A08">
      <w:pPr>
        <w:pStyle w:val="Lijstalinea"/>
        <w:spacing w:after="0" w:line="320" w:lineRule="atLeast"/>
        <w:ind w:left="1068"/>
        <w:rPr>
          <w:rFonts w:asciiTheme="minorHAnsi" w:hAnsiTheme="minorHAnsi" w:cstheme="minorHAnsi"/>
        </w:rPr>
      </w:pPr>
      <w:proofErr w:type="gramStart"/>
      <w:r w:rsidRPr="007E7A08">
        <w:rPr>
          <w:rFonts w:asciiTheme="minorHAnsi" w:hAnsiTheme="minorHAnsi" w:cstheme="minorHAnsi"/>
        </w:rPr>
        <w:t>competentie</w:t>
      </w:r>
      <w:proofErr w:type="gramEnd"/>
      <w:r w:rsidRPr="007E7A08">
        <w:rPr>
          <w:rFonts w:asciiTheme="minorHAnsi" w:hAnsiTheme="minorHAnsi" w:cstheme="minorHAnsi"/>
        </w:rPr>
        <w:t xml:space="preserve"> van de therapeut, de therapeut niet bekwaam is om de cliënt te begeleiden. Dit is in ieder geval aan de orde als de problematiek direct verband houdt met contra-</w:t>
      </w:r>
    </w:p>
    <w:p w14:paraId="3DEE7213" w14:textId="77777777" w:rsidR="007E7A08" w:rsidRPr="007E7A08" w:rsidRDefault="007E7A08" w:rsidP="007E7A08">
      <w:pPr>
        <w:pStyle w:val="Lijstalinea"/>
        <w:spacing w:after="0" w:line="320" w:lineRule="atLeast"/>
        <w:ind w:left="1068"/>
        <w:rPr>
          <w:rFonts w:asciiTheme="minorHAnsi" w:hAnsiTheme="minorHAnsi" w:cstheme="minorHAnsi"/>
        </w:rPr>
      </w:pPr>
      <w:proofErr w:type="gramStart"/>
      <w:r w:rsidRPr="007E7A08">
        <w:rPr>
          <w:rFonts w:asciiTheme="minorHAnsi" w:hAnsiTheme="minorHAnsi" w:cstheme="minorHAnsi"/>
        </w:rPr>
        <w:t>indicaties</w:t>
      </w:r>
      <w:proofErr w:type="gramEnd"/>
      <w:r w:rsidRPr="007E7A08">
        <w:rPr>
          <w:rFonts w:asciiTheme="minorHAnsi" w:hAnsiTheme="minorHAnsi" w:cstheme="minorHAnsi"/>
        </w:rPr>
        <w:t>.</w:t>
      </w:r>
    </w:p>
    <w:p w14:paraId="12831F21" w14:textId="4B4DE072" w:rsidR="00E474E8" w:rsidRDefault="00E474E8" w:rsidP="007E7A08">
      <w:pPr>
        <w:spacing w:line="320" w:lineRule="atLeast"/>
        <w:rPr>
          <w:rFonts w:asciiTheme="minorHAnsi" w:eastAsia="Arial" w:hAnsiTheme="minorHAnsi" w:cstheme="minorHAnsi"/>
          <w:sz w:val="22"/>
          <w:szCs w:val="22"/>
        </w:rPr>
      </w:pPr>
    </w:p>
    <w:p w14:paraId="7A155470"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4. </w:t>
      </w:r>
      <w:r w:rsidRPr="007E7A08">
        <w:rPr>
          <w:rFonts w:asciiTheme="minorHAnsi" w:hAnsiTheme="minorHAnsi" w:cstheme="minorHAnsi"/>
          <w:sz w:val="22"/>
          <w:szCs w:val="22"/>
        </w:rPr>
        <w:tab/>
        <w:t xml:space="preserve">De overeenkomst eindigt van rechtswege </w:t>
      </w:r>
      <w:proofErr w:type="gramStart"/>
      <w:r w:rsidRPr="007E7A08">
        <w:rPr>
          <w:rFonts w:asciiTheme="minorHAnsi" w:hAnsiTheme="minorHAnsi" w:cstheme="minorHAnsi"/>
          <w:sz w:val="22"/>
          <w:szCs w:val="22"/>
        </w:rPr>
        <w:t>indien</w:t>
      </w:r>
      <w:proofErr w:type="gramEnd"/>
      <w:r w:rsidRPr="007E7A08">
        <w:rPr>
          <w:rFonts w:asciiTheme="minorHAnsi" w:hAnsiTheme="minorHAnsi" w:cstheme="minorHAnsi"/>
          <w:sz w:val="22"/>
          <w:szCs w:val="22"/>
        </w:rPr>
        <w:t xml:space="preserve"> er geen sessie afgesproken is voor een </w:t>
      </w:r>
    </w:p>
    <w:p w14:paraId="1F554134"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termijn</w:t>
      </w:r>
      <w:proofErr w:type="gramEnd"/>
      <w:r w:rsidRPr="007E7A08">
        <w:rPr>
          <w:rFonts w:asciiTheme="minorHAnsi" w:hAnsiTheme="minorHAnsi" w:cstheme="minorHAnsi"/>
          <w:sz w:val="22"/>
          <w:szCs w:val="22"/>
        </w:rPr>
        <w:t xml:space="preserve"> van langer dan drie maanden na de </w:t>
      </w:r>
      <w:proofErr w:type="gramStart"/>
      <w:r w:rsidRPr="007E7A08">
        <w:rPr>
          <w:rFonts w:asciiTheme="minorHAnsi" w:hAnsiTheme="minorHAnsi" w:cstheme="minorHAnsi"/>
          <w:sz w:val="22"/>
          <w:szCs w:val="22"/>
        </w:rPr>
        <w:t>laatst gehouden</w:t>
      </w:r>
      <w:proofErr w:type="gramEnd"/>
      <w:r w:rsidRPr="007E7A08">
        <w:rPr>
          <w:rFonts w:asciiTheme="minorHAnsi" w:hAnsiTheme="minorHAnsi" w:cstheme="minorHAnsi"/>
          <w:sz w:val="22"/>
          <w:szCs w:val="22"/>
        </w:rPr>
        <w:t xml:space="preserve"> sessie, tenzij uitdrukkelijk anders  </w:t>
      </w:r>
    </w:p>
    <w:p w14:paraId="24B32CC0"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afgesproken</w:t>
      </w:r>
      <w:proofErr w:type="gramEnd"/>
      <w:r w:rsidRPr="007E7A08">
        <w:rPr>
          <w:rFonts w:asciiTheme="minorHAnsi" w:hAnsiTheme="minorHAnsi" w:cstheme="minorHAnsi"/>
          <w:sz w:val="22"/>
          <w:szCs w:val="22"/>
        </w:rPr>
        <w:t xml:space="preserve"> tussen therapeut en cliënt.</w:t>
      </w:r>
    </w:p>
    <w:p w14:paraId="08C898D2" w14:textId="77777777" w:rsidR="007E7A08" w:rsidRPr="007E7A08" w:rsidRDefault="007E7A08" w:rsidP="007E7A08">
      <w:pPr>
        <w:spacing w:line="320" w:lineRule="atLeast"/>
        <w:rPr>
          <w:rFonts w:asciiTheme="minorHAnsi" w:eastAsia="Arial" w:hAnsiTheme="minorHAnsi" w:cstheme="minorHAnsi"/>
          <w:sz w:val="22"/>
          <w:szCs w:val="22"/>
        </w:rPr>
      </w:pPr>
    </w:p>
    <w:p w14:paraId="6EB0E37A" w14:textId="77777777" w:rsidR="007E7A08" w:rsidRPr="007E7A08" w:rsidRDefault="007E7A08" w:rsidP="007E7A08">
      <w:pPr>
        <w:spacing w:line="320" w:lineRule="atLeast"/>
        <w:rPr>
          <w:rFonts w:asciiTheme="minorHAnsi" w:eastAsia="Arial" w:hAnsiTheme="minorHAnsi" w:cstheme="minorHAnsi"/>
          <w:sz w:val="22"/>
          <w:szCs w:val="22"/>
        </w:rPr>
      </w:pPr>
    </w:p>
    <w:p w14:paraId="1313A60D"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5. </w:t>
      </w:r>
      <w:r w:rsidRPr="007E7A08">
        <w:rPr>
          <w:rFonts w:asciiTheme="minorHAnsi" w:hAnsiTheme="minorHAnsi" w:cstheme="minorHAnsi"/>
          <w:sz w:val="22"/>
          <w:szCs w:val="22"/>
        </w:rPr>
        <w:tab/>
        <w:t xml:space="preserve">Bij het aangaan van de overeenkomst wordt voor een te houden sessie een bedrag per sessie  </w:t>
      </w:r>
    </w:p>
    <w:p w14:paraId="73D5F565"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afgesproken</w:t>
      </w:r>
      <w:proofErr w:type="gramEnd"/>
      <w:r w:rsidRPr="007E7A08">
        <w:rPr>
          <w:rFonts w:asciiTheme="minorHAnsi" w:hAnsiTheme="minorHAnsi" w:cstheme="minorHAnsi"/>
          <w:sz w:val="22"/>
          <w:szCs w:val="22"/>
        </w:rPr>
        <w:t>. Dit is opgenomen in de behandelovereenkomst. De cliënt rekent contant na de</w:t>
      </w:r>
    </w:p>
    <w:p w14:paraId="72341821"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sessie</w:t>
      </w:r>
      <w:proofErr w:type="gramEnd"/>
      <w:r w:rsidRPr="007E7A08">
        <w:rPr>
          <w:rFonts w:asciiTheme="minorHAnsi" w:hAnsiTheme="minorHAnsi" w:cstheme="minorHAnsi"/>
          <w:sz w:val="22"/>
          <w:szCs w:val="22"/>
        </w:rPr>
        <w:t xml:space="preserve"> af, tenzij anders afgesproken. </w:t>
      </w:r>
    </w:p>
    <w:p w14:paraId="538E8E51" w14:textId="77777777" w:rsidR="007E7A08" w:rsidRDefault="007E7A08" w:rsidP="007E7A08">
      <w:pPr>
        <w:spacing w:line="320" w:lineRule="atLeast"/>
        <w:rPr>
          <w:rFonts w:asciiTheme="minorHAnsi" w:eastAsia="Arial" w:hAnsiTheme="minorHAnsi" w:cstheme="minorHAnsi"/>
          <w:sz w:val="22"/>
          <w:szCs w:val="22"/>
        </w:rPr>
      </w:pPr>
    </w:p>
    <w:p w14:paraId="070F55B8" w14:textId="77777777" w:rsidR="004D1FCF" w:rsidRPr="007E7A08" w:rsidRDefault="004D1FCF" w:rsidP="007E7A08">
      <w:pPr>
        <w:spacing w:line="320" w:lineRule="atLeast"/>
        <w:rPr>
          <w:rFonts w:asciiTheme="minorHAnsi" w:eastAsia="Arial" w:hAnsiTheme="minorHAnsi" w:cstheme="minorHAnsi"/>
          <w:sz w:val="22"/>
          <w:szCs w:val="22"/>
        </w:rPr>
      </w:pPr>
    </w:p>
    <w:p w14:paraId="1EF69BA9"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6.</w:t>
      </w:r>
      <w:r w:rsidRPr="007E7A08">
        <w:rPr>
          <w:rFonts w:asciiTheme="minorHAnsi" w:hAnsiTheme="minorHAnsi" w:cstheme="minorHAnsi"/>
          <w:sz w:val="22"/>
          <w:szCs w:val="22"/>
        </w:rPr>
        <w:tab/>
        <w:t xml:space="preserve">In aanvulling op de bepaling nummer 5 is de minimumtijd voor sessies met twee personen </w:t>
      </w:r>
    </w:p>
    <w:p w14:paraId="75BE5AE3"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lastRenderedPageBreak/>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anderhalf</w:t>
      </w:r>
      <w:proofErr w:type="gramEnd"/>
      <w:r w:rsidRPr="007E7A08">
        <w:rPr>
          <w:rFonts w:asciiTheme="minorHAnsi" w:hAnsiTheme="minorHAnsi" w:cstheme="minorHAnsi"/>
          <w:sz w:val="22"/>
          <w:szCs w:val="22"/>
        </w:rPr>
        <w:t xml:space="preserve"> uur en maximaal tweeënhalf uur. Deze tijd geldt ook voor </w:t>
      </w:r>
      <w:proofErr w:type="gramStart"/>
      <w:r w:rsidRPr="007E7A08">
        <w:rPr>
          <w:rFonts w:asciiTheme="minorHAnsi" w:hAnsiTheme="minorHAnsi" w:cstheme="minorHAnsi"/>
          <w:sz w:val="22"/>
          <w:szCs w:val="22"/>
        </w:rPr>
        <w:t>EMDR sessies</w:t>
      </w:r>
      <w:proofErr w:type="gramEnd"/>
      <w:r w:rsidRPr="007E7A08">
        <w:rPr>
          <w:rFonts w:asciiTheme="minorHAnsi" w:hAnsiTheme="minorHAnsi" w:cstheme="minorHAnsi"/>
          <w:sz w:val="22"/>
          <w:szCs w:val="22"/>
        </w:rPr>
        <w:t>.</w:t>
      </w:r>
    </w:p>
    <w:p w14:paraId="22B1B505" w14:textId="77777777" w:rsidR="007E7A08" w:rsidRPr="007E7A08" w:rsidRDefault="007E7A08" w:rsidP="007E7A08">
      <w:pPr>
        <w:spacing w:line="320" w:lineRule="atLeast"/>
        <w:rPr>
          <w:rFonts w:asciiTheme="minorHAnsi" w:eastAsia="Arial" w:hAnsiTheme="minorHAnsi" w:cstheme="minorHAnsi"/>
          <w:sz w:val="22"/>
          <w:szCs w:val="22"/>
        </w:rPr>
      </w:pPr>
    </w:p>
    <w:p w14:paraId="167A52B7"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7. </w:t>
      </w:r>
      <w:r w:rsidRPr="007E7A08">
        <w:rPr>
          <w:rFonts w:asciiTheme="minorHAnsi" w:hAnsiTheme="minorHAnsi" w:cstheme="minorHAnsi"/>
          <w:sz w:val="22"/>
          <w:szCs w:val="22"/>
        </w:rPr>
        <w:tab/>
        <w:t xml:space="preserve">Indien sprake is van het bepaalde in lid 4 wordt bij een nieuwe afspraak een nieuwe </w:t>
      </w:r>
    </w:p>
    <w:p w14:paraId="6DC3FE69"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overeenkomst</w:t>
      </w:r>
      <w:proofErr w:type="gramEnd"/>
      <w:r w:rsidRPr="007E7A08">
        <w:rPr>
          <w:rFonts w:asciiTheme="minorHAnsi" w:hAnsiTheme="minorHAnsi" w:cstheme="minorHAnsi"/>
          <w:sz w:val="22"/>
          <w:szCs w:val="22"/>
        </w:rPr>
        <w:t xml:space="preserve"> van kracht met mogelijk een ander uurtarief.</w:t>
      </w:r>
    </w:p>
    <w:p w14:paraId="1303EA5F" w14:textId="77777777" w:rsidR="007E7A08" w:rsidRPr="007E7A08" w:rsidRDefault="007E7A08" w:rsidP="007E7A08">
      <w:pPr>
        <w:spacing w:line="320" w:lineRule="atLeast"/>
        <w:rPr>
          <w:rFonts w:asciiTheme="minorHAnsi" w:eastAsia="Arial" w:hAnsiTheme="minorHAnsi" w:cstheme="minorHAnsi"/>
          <w:sz w:val="22"/>
          <w:szCs w:val="22"/>
        </w:rPr>
      </w:pPr>
    </w:p>
    <w:p w14:paraId="18430B77"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8.</w:t>
      </w:r>
      <w:r w:rsidRPr="007E7A08">
        <w:rPr>
          <w:rFonts w:asciiTheme="minorHAnsi" w:hAnsiTheme="minorHAnsi" w:cstheme="minorHAnsi"/>
          <w:sz w:val="22"/>
          <w:szCs w:val="22"/>
        </w:rPr>
        <w:tab/>
        <w:t xml:space="preserve">Indien verhinderd dient een afgesproken sessie 48 </w:t>
      </w:r>
      <w:proofErr w:type="gramStart"/>
      <w:r w:rsidRPr="007E7A08">
        <w:rPr>
          <w:rFonts w:asciiTheme="minorHAnsi" w:hAnsiTheme="minorHAnsi" w:cstheme="minorHAnsi"/>
          <w:sz w:val="22"/>
          <w:szCs w:val="22"/>
        </w:rPr>
        <w:t>uur /</w:t>
      </w:r>
      <w:proofErr w:type="gramEnd"/>
      <w:r w:rsidRPr="007E7A08">
        <w:rPr>
          <w:rFonts w:asciiTheme="minorHAnsi" w:hAnsiTheme="minorHAnsi" w:cstheme="minorHAnsi"/>
          <w:sz w:val="22"/>
          <w:szCs w:val="22"/>
        </w:rPr>
        <w:t xml:space="preserve"> </w:t>
      </w:r>
      <w:proofErr w:type="gramStart"/>
      <w:r w:rsidRPr="007E7A08">
        <w:rPr>
          <w:rFonts w:asciiTheme="minorHAnsi" w:hAnsiTheme="minorHAnsi" w:cstheme="minorHAnsi"/>
          <w:sz w:val="22"/>
          <w:szCs w:val="22"/>
        </w:rPr>
        <w:t>twee  werkdagen</w:t>
      </w:r>
      <w:proofErr w:type="gramEnd"/>
      <w:r w:rsidRPr="007E7A08">
        <w:rPr>
          <w:rFonts w:asciiTheme="minorHAnsi" w:hAnsiTheme="minorHAnsi" w:cstheme="minorHAnsi"/>
          <w:sz w:val="22"/>
          <w:szCs w:val="22"/>
        </w:rPr>
        <w:t xml:space="preserve"> van </w:t>
      </w:r>
      <w:proofErr w:type="gramStart"/>
      <w:r w:rsidRPr="007E7A08">
        <w:rPr>
          <w:rFonts w:asciiTheme="minorHAnsi" w:hAnsiTheme="minorHAnsi" w:cstheme="minorHAnsi"/>
          <w:sz w:val="22"/>
          <w:szCs w:val="22"/>
        </w:rPr>
        <w:t>te voren</w:t>
      </w:r>
      <w:proofErr w:type="gramEnd"/>
      <w:r w:rsidRPr="007E7A08">
        <w:rPr>
          <w:rFonts w:asciiTheme="minorHAnsi" w:hAnsiTheme="minorHAnsi" w:cstheme="minorHAnsi"/>
          <w:sz w:val="22"/>
          <w:szCs w:val="22"/>
        </w:rPr>
        <w:t xml:space="preserve"> te </w:t>
      </w:r>
    </w:p>
    <w:p w14:paraId="5F1B9C9C"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worden</w:t>
      </w:r>
      <w:proofErr w:type="gramEnd"/>
      <w:r w:rsidRPr="007E7A08">
        <w:rPr>
          <w:rFonts w:asciiTheme="minorHAnsi" w:hAnsiTheme="minorHAnsi" w:cstheme="minorHAnsi"/>
          <w:sz w:val="22"/>
          <w:szCs w:val="22"/>
        </w:rPr>
        <w:t xml:space="preserve"> afgemeld. De therapeut brengt de kosten voor deze gemiste sessie in rekening</w:t>
      </w:r>
    </w:p>
    <w:p w14:paraId="4153F858"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indien</w:t>
      </w:r>
      <w:proofErr w:type="gramEnd"/>
      <w:r w:rsidRPr="007E7A08">
        <w:rPr>
          <w:rFonts w:asciiTheme="minorHAnsi" w:hAnsiTheme="minorHAnsi" w:cstheme="minorHAnsi"/>
          <w:sz w:val="22"/>
          <w:szCs w:val="22"/>
        </w:rPr>
        <w:t xml:space="preserve"> de cliënt zich niet tijdig heeft afgemeld, ongeacht de reden voor afmelding. Dit geldt</w:t>
      </w:r>
      <w:r w:rsidRPr="007E7A08">
        <w:rPr>
          <w:rFonts w:asciiTheme="minorHAnsi" w:hAnsiTheme="minorHAnsi" w:cstheme="minorHAnsi"/>
          <w:sz w:val="22"/>
          <w:szCs w:val="22"/>
        </w:rPr>
        <w:br/>
        <w:t xml:space="preserve">  </w:t>
      </w:r>
      <w:r w:rsidRPr="007E7A08">
        <w:rPr>
          <w:rFonts w:asciiTheme="minorHAnsi" w:hAnsiTheme="minorHAnsi" w:cstheme="minorHAnsi"/>
          <w:sz w:val="22"/>
          <w:szCs w:val="22"/>
        </w:rPr>
        <w:tab/>
        <w:t>ook als de cliënt, om welke reden dan ook, niet komt op afgesproken tijd en dag.</w:t>
      </w:r>
    </w:p>
    <w:p w14:paraId="4D6B227B" w14:textId="77777777" w:rsidR="007E7A08" w:rsidRPr="007E7A08" w:rsidRDefault="007E7A08" w:rsidP="007E7A08">
      <w:pPr>
        <w:spacing w:line="320" w:lineRule="atLeast"/>
        <w:rPr>
          <w:rFonts w:asciiTheme="minorHAnsi" w:eastAsia="Arial" w:hAnsiTheme="minorHAnsi" w:cstheme="minorHAnsi"/>
          <w:sz w:val="22"/>
          <w:szCs w:val="22"/>
        </w:rPr>
      </w:pPr>
    </w:p>
    <w:p w14:paraId="2216B2B6" w14:textId="77777777" w:rsidR="007E7A08" w:rsidRPr="007E7A08" w:rsidRDefault="007E7A08" w:rsidP="007E7A08">
      <w:pPr>
        <w:spacing w:line="320" w:lineRule="atLeast"/>
        <w:rPr>
          <w:rFonts w:asciiTheme="minorHAnsi" w:hAnsiTheme="minorHAnsi" w:cstheme="minorHAnsi"/>
          <w:sz w:val="22"/>
          <w:szCs w:val="22"/>
        </w:rPr>
      </w:pPr>
      <w:r w:rsidRPr="007E7A08">
        <w:rPr>
          <w:rFonts w:asciiTheme="minorHAnsi" w:hAnsiTheme="minorHAnsi" w:cstheme="minorHAnsi"/>
          <w:sz w:val="22"/>
          <w:szCs w:val="22"/>
        </w:rPr>
        <w:t xml:space="preserve">9. </w:t>
      </w:r>
      <w:r w:rsidRPr="007E7A08">
        <w:rPr>
          <w:rFonts w:asciiTheme="minorHAnsi" w:hAnsiTheme="minorHAnsi" w:cstheme="minorHAnsi"/>
          <w:sz w:val="22"/>
          <w:szCs w:val="22"/>
        </w:rPr>
        <w:tab/>
        <w:t xml:space="preserve">Zie PR 520 Hantering dossier voor de </w:t>
      </w:r>
      <w:proofErr w:type="gramStart"/>
      <w:r w:rsidRPr="007E7A08">
        <w:rPr>
          <w:rFonts w:asciiTheme="minorHAnsi" w:hAnsiTheme="minorHAnsi" w:cstheme="minorHAnsi"/>
          <w:sz w:val="22"/>
          <w:szCs w:val="22"/>
        </w:rPr>
        <w:t>RBCZ sectoren</w:t>
      </w:r>
      <w:proofErr w:type="gramEnd"/>
      <w:r w:rsidRPr="007E7A08">
        <w:rPr>
          <w:rFonts w:asciiTheme="minorHAnsi" w:hAnsiTheme="minorHAnsi" w:cstheme="minorHAnsi"/>
          <w:sz w:val="22"/>
          <w:szCs w:val="22"/>
        </w:rPr>
        <w:t xml:space="preserve">. </w:t>
      </w:r>
    </w:p>
    <w:p w14:paraId="5BD2A46A" w14:textId="77777777" w:rsidR="007E7A08" w:rsidRPr="007E7A08" w:rsidRDefault="007E7A08" w:rsidP="007E7A08">
      <w:pPr>
        <w:spacing w:line="320" w:lineRule="atLeast"/>
        <w:ind w:left="708"/>
        <w:rPr>
          <w:rFonts w:asciiTheme="minorHAnsi" w:hAnsiTheme="minorHAnsi" w:cstheme="minorHAnsi"/>
          <w:sz w:val="22"/>
          <w:szCs w:val="22"/>
        </w:rPr>
      </w:pPr>
      <w:r w:rsidRPr="007E7A08">
        <w:rPr>
          <w:rFonts w:asciiTheme="minorHAnsi" w:hAnsiTheme="minorHAnsi" w:cstheme="minorHAnsi"/>
          <w:sz w:val="22"/>
          <w:szCs w:val="22"/>
        </w:rPr>
        <w:t xml:space="preserve">De therapeut houdt een dossier bij van aantekeningen van de gehouden sessies en andere relevante documenten, dat op diens verzoek door de cliënt kan worden ingezien. Het dossier (of een deel daarvan) wordt dan gekopieerd. Dit is kosteloos (met uitzondering van buitensporige verzoeken). Per 1 januari 2020 wordt het dossier </w:t>
      </w:r>
      <w:proofErr w:type="gramStart"/>
      <w:r w:rsidRPr="007E7A08">
        <w:rPr>
          <w:rFonts w:asciiTheme="minorHAnsi" w:hAnsiTheme="minorHAnsi" w:cstheme="minorHAnsi"/>
          <w:sz w:val="22"/>
          <w:szCs w:val="22"/>
        </w:rPr>
        <w:t>conform</w:t>
      </w:r>
      <w:proofErr w:type="gramEnd"/>
      <w:r w:rsidRPr="007E7A08">
        <w:rPr>
          <w:rFonts w:asciiTheme="minorHAnsi" w:hAnsiTheme="minorHAnsi" w:cstheme="minorHAnsi"/>
          <w:sz w:val="22"/>
          <w:szCs w:val="22"/>
        </w:rPr>
        <w:t xml:space="preserve"> de wettelijke bewaartermijn in totaal 20 jaar bewaard. Verder bestaat er inzagerecht voor nabestaanden. Voor wat betreft de informatieplicht van de hulpverlener is er aan aanvulling, t.w.: het zwaartepunt komt te liggen op het “samen” beslissen over de behandeling met de patiënt/cliënt.</w:t>
      </w:r>
      <w:r w:rsidRPr="007E7A08">
        <w:rPr>
          <w:rFonts w:asciiTheme="minorHAnsi" w:hAnsiTheme="minorHAnsi" w:cstheme="minorHAnsi"/>
          <w:sz w:val="22"/>
          <w:szCs w:val="22"/>
        </w:rPr>
        <w:tab/>
      </w:r>
    </w:p>
    <w:p w14:paraId="3AFA6E78" w14:textId="77777777" w:rsidR="007E7A08" w:rsidRPr="007E7A08" w:rsidRDefault="007E7A08" w:rsidP="007E7A08">
      <w:pPr>
        <w:spacing w:line="320" w:lineRule="atLeast"/>
        <w:ind w:left="708"/>
        <w:rPr>
          <w:rFonts w:asciiTheme="minorHAnsi" w:eastAsia="Arial" w:hAnsiTheme="minorHAnsi" w:cstheme="minorHAnsi"/>
          <w:sz w:val="22"/>
          <w:szCs w:val="22"/>
        </w:rPr>
      </w:pPr>
      <w:r w:rsidRPr="007E7A08">
        <w:rPr>
          <w:rFonts w:asciiTheme="minorHAnsi" w:eastAsia="Arial" w:hAnsiTheme="minorHAnsi" w:cstheme="minorHAnsi"/>
          <w:sz w:val="22"/>
          <w:szCs w:val="22"/>
        </w:rPr>
        <w:tab/>
      </w:r>
    </w:p>
    <w:p w14:paraId="346CC404"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10.</w:t>
      </w:r>
      <w:r w:rsidRPr="007E7A08">
        <w:rPr>
          <w:rFonts w:asciiTheme="minorHAnsi" w:hAnsiTheme="minorHAnsi" w:cstheme="minorHAnsi"/>
          <w:sz w:val="22"/>
          <w:szCs w:val="22"/>
        </w:rPr>
        <w:tab/>
        <w:t xml:space="preserve">De therapeut houdt zich aan geheimhoudingsplicht. Gegevens van de cliënt worden </w:t>
      </w:r>
    </w:p>
    <w:p w14:paraId="4BA89FCD"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alleen</w:t>
      </w:r>
      <w:proofErr w:type="gramEnd"/>
      <w:r w:rsidRPr="007E7A08">
        <w:rPr>
          <w:rFonts w:asciiTheme="minorHAnsi" w:hAnsiTheme="minorHAnsi" w:cstheme="minorHAnsi"/>
          <w:sz w:val="22"/>
          <w:szCs w:val="22"/>
        </w:rPr>
        <w:t xml:space="preserve"> met diens uitdrukkelijke goedkeuring aan derden (artsen en andere therapeuten) </w:t>
      </w:r>
    </w:p>
    <w:p w14:paraId="1F0746DA"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overhandigd</w:t>
      </w:r>
      <w:proofErr w:type="gramEnd"/>
      <w:r w:rsidRPr="007E7A08">
        <w:rPr>
          <w:rFonts w:asciiTheme="minorHAnsi" w:hAnsiTheme="minorHAnsi" w:cstheme="minorHAnsi"/>
          <w:sz w:val="22"/>
          <w:szCs w:val="22"/>
        </w:rPr>
        <w:t xml:space="preserve"> of medegedeeld.</w:t>
      </w:r>
    </w:p>
    <w:p w14:paraId="7535E8B1" w14:textId="77777777" w:rsidR="007E7A08" w:rsidRPr="007E7A08" w:rsidRDefault="007E7A08" w:rsidP="007E7A08">
      <w:pPr>
        <w:spacing w:line="320" w:lineRule="atLeast"/>
        <w:rPr>
          <w:rFonts w:asciiTheme="minorHAnsi" w:eastAsia="Arial" w:hAnsiTheme="minorHAnsi" w:cstheme="minorHAnsi"/>
          <w:sz w:val="22"/>
          <w:szCs w:val="22"/>
        </w:rPr>
      </w:pPr>
    </w:p>
    <w:p w14:paraId="302CC3CA"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11. </w:t>
      </w:r>
      <w:r w:rsidRPr="007E7A08">
        <w:rPr>
          <w:rFonts w:asciiTheme="minorHAnsi" w:hAnsiTheme="minorHAnsi" w:cstheme="minorHAnsi"/>
          <w:sz w:val="22"/>
          <w:szCs w:val="22"/>
        </w:rPr>
        <w:tab/>
        <w:t xml:space="preserve">Indien cliënt, diens huisarts of andere behandelaar een schriftelijke rapportage verlangt van </w:t>
      </w:r>
    </w:p>
    <w:p w14:paraId="405FEF07"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het</w:t>
      </w:r>
      <w:proofErr w:type="gramEnd"/>
      <w:r w:rsidRPr="007E7A08">
        <w:rPr>
          <w:rFonts w:asciiTheme="minorHAnsi" w:hAnsiTheme="minorHAnsi" w:cstheme="minorHAnsi"/>
          <w:sz w:val="22"/>
          <w:szCs w:val="22"/>
        </w:rPr>
        <w:t xml:space="preserve"> gehouden behandelingstraject met cliënt, wordt hiervoor een factuur gestuurd aan cliënt. </w:t>
      </w:r>
    </w:p>
    <w:p w14:paraId="3B61C6CB"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t xml:space="preserve">Deze factuur behelst maximaal een uur arbeid tegen het in de overeenkomst met de cliënt </w:t>
      </w:r>
    </w:p>
    <w:p w14:paraId="31143F20"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afgesproken</w:t>
      </w:r>
      <w:proofErr w:type="gramEnd"/>
      <w:r w:rsidRPr="007E7A08">
        <w:rPr>
          <w:rFonts w:asciiTheme="minorHAnsi" w:hAnsiTheme="minorHAnsi" w:cstheme="minorHAnsi"/>
          <w:sz w:val="22"/>
          <w:szCs w:val="22"/>
        </w:rPr>
        <w:t xml:space="preserve"> uurtarief.</w:t>
      </w:r>
    </w:p>
    <w:p w14:paraId="70C67F3F" w14:textId="77777777" w:rsidR="007E7A08" w:rsidRPr="007E7A08" w:rsidRDefault="007E7A08" w:rsidP="007E7A08">
      <w:pPr>
        <w:spacing w:line="320" w:lineRule="atLeast"/>
        <w:rPr>
          <w:rFonts w:asciiTheme="minorHAnsi" w:eastAsia="Arial" w:hAnsiTheme="minorHAnsi" w:cstheme="minorHAnsi"/>
          <w:sz w:val="22"/>
          <w:szCs w:val="22"/>
        </w:rPr>
      </w:pPr>
    </w:p>
    <w:p w14:paraId="0A0C7ED0" w14:textId="4FE3C985"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12. </w:t>
      </w:r>
      <w:r w:rsidRPr="007E7A08">
        <w:rPr>
          <w:rFonts w:asciiTheme="minorHAnsi" w:hAnsiTheme="minorHAnsi" w:cstheme="minorHAnsi"/>
          <w:sz w:val="22"/>
          <w:szCs w:val="22"/>
        </w:rPr>
        <w:tab/>
        <w:t>De therapeut is aangesloten bij de beroepsorganisatie</w:t>
      </w:r>
      <w:r w:rsidR="004D1FCF">
        <w:rPr>
          <w:rFonts w:asciiTheme="minorHAnsi" w:hAnsiTheme="minorHAnsi" w:cstheme="minorHAnsi"/>
          <w:sz w:val="22"/>
          <w:szCs w:val="22"/>
        </w:rPr>
        <w:t xml:space="preserve"> NVKH</w:t>
      </w:r>
    </w:p>
    <w:p w14:paraId="1C69ACD5"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t>De regels van deze beroepsorganisatie zijn op de therapeut van toepassing. De cliënt kan zich</w:t>
      </w:r>
    </w:p>
    <w:p w14:paraId="1D1834DB"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met</w:t>
      </w:r>
      <w:proofErr w:type="gramEnd"/>
      <w:r w:rsidRPr="007E7A08">
        <w:rPr>
          <w:rFonts w:asciiTheme="minorHAnsi" w:hAnsiTheme="minorHAnsi" w:cstheme="minorHAnsi"/>
          <w:sz w:val="22"/>
          <w:szCs w:val="22"/>
        </w:rPr>
        <w:t xml:space="preserve"> klachten over de therapeut bij deze beroepsorganisatie melden (e-mailadres). De </w:t>
      </w:r>
    </w:p>
    <w:p w14:paraId="44B0885B"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therapeut</w:t>
      </w:r>
      <w:proofErr w:type="gramEnd"/>
      <w:r w:rsidRPr="007E7A08">
        <w:rPr>
          <w:rFonts w:asciiTheme="minorHAnsi" w:hAnsiTheme="minorHAnsi" w:cstheme="minorHAnsi"/>
          <w:sz w:val="22"/>
          <w:szCs w:val="22"/>
        </w:rPr>
        <w:t xml:space="preserve"> is daarnaast geregistreerd in het HBO Register Beroepsbeoefenaren </w:t>
      </w:r>
    </w:p>
    <w:p w14:paraId="436BD9E2" w14:textId="77777777" w:rsidR="007E7A08" w:rsidRPr="007E7A08" w:rsidRDefault="007E7A08" w:rsidP="007E7A08">
      <w:pPr>
        <w:spacing w:line="320" w:lineRule="atLeast"/>
        <w:rPr>
          <w:rFonts w:asciiTheme="minorHAnsi"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t xml:space="preserve">Complementaire Zorg (RBCZ). </w:t>
      </w:r>
    </w:p>
    <w:p w14:paraId="1B92903D" w14:textId="77777777" w:rsidR="007E7A08" w:rsidRPr="007E7A08" w:rsidRDefault="007E7A08" w:rsidP="007E7A08">
      <w:pPr>
        <w:spacing w:line="320" w:lineRule="atLeast"/>
        <w:rPr>
          <w:rFonts w:asciiTheme="minorHAnsi" w:eastAsia="Arial" w:hAnsiTheme="minorHAnsi" w:cstheme="minorHAnsi"/>
          <w:sz w:val="22"/>
          <w:szCs w:val="22"/>
        </w:rPr>
      </w:pPr>
    </w:p>
    <w:p w14:paraId="60B44588" w14:textId="77777777" w:rsidR="007E7A08" w:rsidRPr="007E7A08" w:rsidRDefault="007E7A08" w:rsidP="007E7A08">
      <w:pPr>
        <w:spacing w:line="320" w:lineRule="atLeast"/>
        <w:ind w:left="708" w:hanging="708"/>
        <w:rPr>
          <w:rFonts w:asciiTheme="minorHAnsi" w:eastAsia="Arial" w:hAnsiTheme="minorHAnsi" w:cstheme="minorHAnsi"/>
          <w:sz w:val="22"/>
          <w:szCs w:val="22"/>
        </w:rPr>
      </w:pPr>
      <w:r w:rsidRPr="007E7A08">
        <w:rPr>
          <w:rFonts w:asciiTheme="minorHAnsi" w:hAnsiTheme="minorHAnsi" w:cstheme="minorHAnsi"/>
          <w:sz w:val="22"/>
          <w:szCs w:val="22"/>
        </w:rPr>
        <w:t>13.</w:t>
      </w:r>
      <w:r w:rsidRPr="007E7A08">
        <w:rPr>
          <w:rFonts w:asciiTheme="minorHAnsi" w:hAnsiTheme="minorHAnsi" w:cstheme="minorHAnsi"/>
          <w:sz w:val="22"/>
          <w:szCs w:val="22"/>
        </w:rPr>
        <w:tab/>
        <w:t>Cliënt gedraagt zich als een gast; hij/ zij houdt zich aan de regels van de gastvrouw/</w:t>
      </w:r>
      <w:proofErr w:type="gramStart"/>
      <w:r w:rsidRPr="007E7A08">
        <w:rPr>
          <w:rFonts w:asciiTheme="minorHAnsi" w:hAnsiTheme="minorHAnsi" w:cstheme="minorHAnsi"/>
          <w:sz w:val="22"/>
          <w:szCs w:val="22"/>
        </w:rPr>
        <w:t>gastheer  (de  therapeut</w:t>
      </w:r>
      <w:proofErr w:type="gramEnd"/>
      <w:r w:rsidRPr="007E7A08">
        <w:rPr>
          <w:rFonts w:asciiTheme="minorHAnsi" w:hAnsiTheme="minorHAnsi" w:cstheme="minorHAnsi"/>
          <w:sz w:val="22"/>
          <w:szCs w:val="22"/>
        </w:rPr>
        <w:t>). Er wordt tijdens een sessie niet gerookt en geen alcohol gedronken. De kosten van vernieling van eigendommen van de therapeut door de cliënt, zullen op cliënt worden verhaald. Van iedere vorm van mishandeling van de therapeut door de cliënt zal te allen tijde aangifte bij de politie worden gedaan.</w:t>
      </w:r>
    </w:p>
    <w:p w14:paraId="7EDC5648"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lastRenderedPageBreak/>
        <w:t xml:space="preserve">     </w:t>
      </w:r>
      <w:r w:rsidRPr="007E7A08">
        <w:rPr>
          <w:rFonts w:asciiTheme="minorHAnsi" w:hAnsiTheme="minorHAnsi" w:cstheme="minorHAnsi"/>
          <w:sz w:val="22"/>
          <w:szCs w:val="22"/>
        </w:rPr>
        <w:tab/>
      </w:r>
    </w:p>
    <w:p w14:paraId="65E70D3A"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14. </w:t>
      </w:r>
      <w:r w:rsidRPr="007E7A08">
        <w:rPr>
          <w:rFonts w:asciiTheme="minorHAnsi" w:hAnsiTheme="minorHAnsi" w:cstheme="minorHAnsi"/>
          <w:sz w:val="22"/>
          <w:szCs w:val="22"/>
        </w:rPr>
        <w:tab/>
        <w:t xml:space="preserve">(Naam therapeut of praktijknaam) is niet aansprakelijk voor eventuele nadelige gevolgen die </w:t>
      </w:r>
    </w:p>
    <w:p w14:paraId="6BF35AAF"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zijn</w:t>
      </w:r>
      <w:proofErr w:type="gramEnd"/>
      <w:r w:rsidRPr="007E7A08">
        <w:rPr>
          <w:rFonts w:asciiTheme="minorHAnsi" w:hAnsiTheme="minorHAnsi" w:cstheme="minorHAnsi"/>
          <w:sz w:val="22"/>
          <w:szCs w:val="22"/>
        </w:rPr>
        <w:t xml:space="preserve"> ontstaan doordat cliënt onjuiste of onvolledige informatie heeft verstrekt, dan wel </w:t>
      </w:r>
    </w:p>
    <w:p w14:paraId="71EAEC00" w14:textId="77777777" w:rsidR="007E7A08" w:rsidRPr="007E7A08" w:rsidRDefault="007E7A08" w:rsidP="007E7A08">
      <w:pPr>
        <w:spacing w:line="320" w:lineRule="atLeast"/>
        <w:ind w:left="708"/>
        <w:rPr>
          <w:rFonts w:asciiTheme="minorHAnsi" w:eastAsia="Arial" w:hAnsiTheme="minorHAnsi" w:cstheme="minorHAnsi"/>
          <w:sz w:val="22"/>
          <w:szCs w:val="22"/>
        </w:rPr>
      </w:pPr>
      <w:r w:rsidRPr="007E7A08">
        <w:rPr>
          <w:rFonts w:asciiTheme="minorHAnsi" w:hAnsiTheme="minorHAnsi" w:cstheme="minorHAnsi"/>
          <w:sz w:val="22"/>
          <w:szCs w:val="22"/>
        </w:rPr>
        <w:t xml:space="preserve"> </w:t>
      </w:r>
      <w:proofErr w:type="gramStart"/>
      <w:r w:rsidRPr="007E7A08">
        <w:rPr>
          <w:rFonts w:asciiTheme="minorHAnsi" w:hAnsiTheme="minorHAnsi" w:cstheme="minorHAnsi"/>
          <w:sz w:val="22"/>
          <w:szCs w:val="22"/>
        </w:rPr>
        <w:t>doordat</w:t>
      </w:r>
      <w:proofErr w:type="gramEnd"/>
      <w:r w:rsidRPr="007E7A08">
        <w:rPr>
          <w:rFonts w:asciiTheme="minorHAnsi" w:hAnsiTheme="minorHAnsi" w:cstheme="minorHAnsi"/>
          <w:sz w:val="22"/>
          <w:szCs w:val="22"/>
        </w:rPr>
        <w:t xml:space="preserve"> cliënt voor hem/haar bekende en beschikbare informatie aanwezig in medische dossiers van arts/specialist of andere behandelaar, niet heeft verstrekt.</w:t>
      </w:r>
    </w:p>
    <w:p w14:paraId="5C6CA2BA"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
    <w:p w14:paraId="4EAB949C" w14:textId="2C4247E1" w:rsidR="007E7A08" w:rsidRPr="007E7A08" w:rsidRDefault="007E7A08" w:rsidP="007E7A08">
      <w:pPr>
        <w:spacing w:line="320" w:lineRule="atLeast"/>
        <w:ind w:left="705" w:hanging="705"/>
        <w:rPr>
          <w:rFonts w:asciiTheme="minorHAnsi" w:eastAsia="Arial" w:hAnsiTheme="minorHAnsi" w:cstheme="minorHAnsi"/>
          <w:sz w:val="22"/>
          <w:szCs w:val="22"/>
        </w:rPr>
      </w:pPr>
      <w:r w:rsidRPr="007E7A08">
        <w:rPr>
          <w:rFonts w:asciiTheme="minorHAnsi" w:hAnsiTheme="minorHAnsi" w:cstheme="minorHAnsi"/>
          <w:sz w:val="22"/>
          <w:szCs w:val="22"/>
        </w:rPr>
        <w:t>15.</w:t>
      </w:r>
      <w:r w:rsidRPr="007E7A08">
        <w:rPr>
          <w:rFonts w:asciiTheme="minorHAnsi" w:hAnsiTheme="minorHAnsi" w:cstheme="minorHAnsi"/>
          <w:sz w:val="22"/>
          <w:szCs w:val="22"/>
        </w:rPr>
        <w:tab/>
        <w:t xml:space="preserve">De cliënt heeft het privacyreglement van </w:t>
      </w:r>
      <w:proofErr w:type="gramStart"/>
      <w:r w:rsidRPr="007E7A08">
        <w:rPr>
          <w:rFonts w:asciiTheme="minorHAnsi" w:hAnsiTheme="minorHAnsi" w:cstheme="minorHAnsi"/>
          <w:sz w:val="22"/>
          <w:szCs w:val="22"/>
        </w:rPr>
        <w:t xml:space="preserve">praktijk </w:t>
      </w:r>
      <w:r w:rsidR="004D1FCF">
        <w:rPr>
          <w:rFonts w:asciiTheme="minorHAnsi" w:hAnsiTheme="minorHAnsi" w:cstheme="minorHAnsi"/>
          <w:sz w:val="22"/>
          <w:szCs w:val="22"/>
        </w:rPr>
        <w:t xml:space="preserve"> </w:t>
      </w:r>
      <w:proofErr w:type="spellStart"/>
      <w:r w:rsidR="004D1FCF">
        <w:rPr>
          <w:rFonts w:asciiTheme="minorHAnsi" w:hAnsiTheme="minorHAnsi" w:cstheme="minorHAnsi"/>
          <w:sz w:val="22"/>
          <w:szCs w:val="22"/>
        </w:rPr>
        <w:t>PraktijkbijEva</w:t>
      </w:r>
      <w:r w:rsidRPr="007E7A08">
        <w:rPr>
          <w:rFonts w:asciiTheme="minorHAnsi" w:hAnsiTheme="minorHAnsi" w:cstheme="minorHAnsi"/>
          <w:sz w:val="22"/>
          <w:szCs w:val="22"/>
        </w:rPr>
        <w:t>.gelezen</w:t>
      </w:r>
      <w:proofErr w:type="spellEnd"/>
      <w:proofErr w:type="gramEnd"/>
      <w:r w:rsidRPr="007E7A08">
        <w:rPr>
          <w:rFonts w:asciiTheme="minorHAnsi" w:hAnsiTheme="minorHAnsi" w:cstheme="minorHAnsi"/>
          <w:sz w:val="22"/>
          <w:szCs w:val="22"/>
        </w:rPr>
        <w:t xml:space="preserve"> (keuze: ”welke aan u is </w:t>
      </w:r>
      <w:r w:rsidRPr="007E7A08">
        <w:rPr>
          <w:rFonts w:asciiTheme="minorHAnsi" w:eastAsia="Arial" w:hAnsiTheme="minorHAnsi" w:cstheme="minorHAnsi"/>
          <w:sz w:val="22"/>
          <w:szCs w:val="22"/>
        </w:rPr>
        <w:tab/>
      </w:r>
      <w:r w:rsidRPr="007E7A08">
        <w:rPr>
          <w:rFonts w:asciiTheme="minorHAnsi" w:hAnsiTheme="minorHAnsi" w:cstheme="minorHAnsi"/>
          <w:sz w:val="22"/>
          <w:szCs w:val="22"/>
        </w:rPr>
        <w:t xml:space="preserve">uitgereikt”, of “welke vermeld staat op de website van praktijk ”) en cliënt stemt in met dit privacyreglement. </w:t>
      </w:r>
    </w:p>
    <w:p w14:paraId="2770F2C0"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eastAsia="Arial" w:hAnsiTheme="minorHAnsi" w:cstheme="minorHAnsi"/>
          <w:sz w:val="22"/>
          <w:szCs w:val="22"/>
        </w:rPr>
        <w:tab/>
      </w:r>
    </w:p>
    <w:p w14:paraId="331D6D91"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16.</w:t>
      </w:r>
      <w:r w:rsidRPr="007E7A08">
        <w:rPr>
          <w:rFonts w:asciiTheme="minorHAnsi" w:hAnsiTheme="minorHAnsi" w:cstheme="minorHAnsi"/>
          <w:sz w:val="22"/>
          <w:szCs w:val="22"/>
        </w:rPr>
        <w:tab/>
        <w:t xml:space="preserve">(Naam therapeut of praktijknaam) is niet aansprakelijk voor schade die is ontstaan aan    </w:t>
      </w:r>
    </w:p>
    <w:p w14:paraId="0B0127E6"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Pr="007E7A08">
        <w:rPr>
          <w:rFonts w:asciiTheme="minorHAnsi" w:hAnsiTheme="minorHAnsi" w:cstheme="minorHAnsi"/>
          <w:sz w:val="22"/>
          <w:szCs w:val="22"/>
        </w:rPr>
        <w:t>eigendommen</w:t>
      </w:r>
      <w:proofErr w:type="gramEnd"/>
      <w:r w:rsidRPr="007E7A08">
        <w:rPr>
          <w:rFonts w:asciiTheme="minorHAnsi" w:hAnsiTheme="minorHAnsi" w:cstheme="minorHAnsi"/>
          <w:sz w:val="22"/>
          <w:szCs w:val="22"/>
        </w:rPr>
        <w:t xml:space="preserve"> van cliënt door parkeren op of het betreden van het terrein aan de    </w:t>
      </w:r>
    </w:p>
    <w:p w14:paraId="46645C53" w14:textId="77777777" w:rsidR="007E7A08" w:rsidRPr="007E7A08" w:rsidRDefault="007E7A08" w:rsidP="007E7A08">
      <w:pPr>
        <w:spacing w:line="320" w:lineRule="atLeast"/>
        <w:rPr>
          <w:rFonts w:asciiTheme="minorHAnsi" w:eastAsia="Arial"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t>(</w:t>
      </w:r>
      <w:proofErr w:type="gramStart"/>
      <w:r w:rsidRPr="007E7A08">
        <w:rPr>
          <w:rFonts w:asciiTheme="minorHAnsi" w:hAnsiTheme="minorHAnsi" w:cstheme="minorHAnsi"/>
          <w:sz w:val="22"/>
          <w:szCs w:val="22"/>
        </w:rPr>
        <w:t>straatnaam</w:t>
      </w:r>
      <w:proofErr w:type="gramEnd"/>
      <w:r w:rsidRPr="007E7A08">
        <w:rPr>
          <w:rFonts w:asciiTheme="minorHAnsi" w:hAnsiTheme="minorHAnsi" w:cstheme="minorHAnsi"/>
          <w:sz w:val="22"/>
          <w:szCs w:val="22"/>
        </w:rPr>
        <w:t xml:space="preserve"> en huisnummer en plaatsnaam), noch voor andere schade ontstaan door </w:t>
      </w:r>
    </w:p>
    <w:p w14:paraId="1336B7B8" w14:textId="3F57ACD1" w:rsidR="007E7A08" w:rsidRPr="007E7A08" w:rsidRDefault="007E7A08" w:rsidP="007E7A08">
      <w:pPr>
        <w:spacing w:line="320" w:lineRule="atLeast"/>
        <w:rPr>
          <w:rFonts w:asciiTheme="minorHAnsi" w:hAnsiTheme="minorHAnsi" w:cstheme="minorHAnsi"/>
          <w:sz w:val="22"/>
          <w:szCs w:val="22"/>
        </w:rPr>
      </w:pPr>
      <w:r w:rsidRPr="007E7A08">
        <w:rPr>
          <w:rFonts w:asciiTheme="minorHAnsi" w:hAnsiTheme="minorHAnsi" w:cstheme="minorHAnsi"/>
          <w:sz w:val="22"/>
          <w:szCs w:val="22"/>
        </w:rPr>
        <w:t xml:space="preserve">     </w:t>
      </w:r>
      <w:r w:rsidRPr="007E7A08">
        <w:rPr>
          <w:rFonts w:asciiTheme="minorHAnsi" w:hAnsiTheme="minorHAnsi" w:cstheme="minorHAnsi"/>
          <w:sz w:val="22"/>
          <w:szCs w:val="22"/>
        </w:rPr>
        <w:tab/>
      </w:r>
      <w:proofErr w:type="gramStart"/>
      <w:r w:rsidR="00E474E8">
        <w:rPr>
          <w:rFonts w:asciiTheme="minorHAnsi" w:hAnsiTheme="minorHAnsi" w:cstheme="minorHAnsi"/>
          <w:sz w:val="22"/>
          <w:szCs w:val="22"/>
        </w:rPr>
        <w:t>h</w:t>
      </w:r>
      <w:r w:rsidRPr="007E7A08">
        <w:rPr>
          <w:rFonts w:asciiTheme="minorHAnsi" w:hAnsiTheme="minorHAnsi" w:cstheme="minorHAnsi"/>
          <w:sz w:val="22"/>
          <w:szCs w:val="22"/>
        </w:rPr>
        <w:t>et</w:t>
      </w:r>
      <w:proofErr w:type="gramEnd"/>
      <w:r w:rsidRPr="007E7A08">
        <w:rPr>
          <w:rFonts w:asciiTheme="minorHAnsi" w:hAnsiTheme="minorHAnsi" w:cstheme="minorHAnsi"/>
          <w:sz w:val="22"/>
          <w:szCs w:val="22"/>
        </w:rPr>
        <w:t xml:space="preserve"> betreden van de praktijk, de hal en het gebruik maken van het toilet.</w:t>
      </w:r>
    </w:p>
    <w:p w14:paraId="3532BFF9" w14:textId="77777777" w:rsidR="007E7A08" w:rsidRPr="007E7A08" w:rsidRDefault="007E7A08" w:rsidP="007E7A08">
      <w:pPr>
        <w:pStyle w:val="HoofdtekstA"/>
        <w:spacing w:after="0"/>
        <w:jc w:val="both"/>
        <w:rPr>
          <w:rFonts w:asciiTheme="minorHAnsi" w:eastAsia="Calibri" w:hAnsiTheme="minorHAnsi" w:cstheme="minorHAnsi"/>
        </w:rPr>
      </w:pPr>
    </w:p>
    <w:p w14:paraId="733576C3" w14:textId="77777777" w:rsidR="00957DF9" w:rsidRPr="007E7A08" w:rsidRDefault="00957DF9" w:rsidP="00957DF9">
      <w:pPr>
        <w:pStyle w:val="Basisalinea"/>
        <w:tabs>
          <w:tab w:val="left" w:pos="7413"/>
        </w:tabs>
        <w:rPr>
          <w:rFonts w:asciiTheme="minorHAnsi" w:hAnsiTheme="minorHAnsi" w:cstheme="minorHAnsi"/>
          <w:b/>
          <w:bCs/>
          <w:color w:val="00433B"/>
          <w:sz w:val="22"/>
          <w:szCs w:val="22"/>
          <w:lang w:val="nl-NL"/>
        </w:rPr>
      </w:pPr>
    </w:p>
    <w:p w14:paraId="010DBC78" w14:textId="77777777" w:rsidR="00957DF9" w:rsidRPr="007E7A08" w:rsidRDefault="00957DF9" w:rsidP="00957DF9">
      <w:pPr>
        <w:pStyle w:val="Basisalinea"/>
        <w:tabs>
          <w:tab w:val="left" w:pos="7413"/>
        </w:tabs>
        <w:rPr>
          <w:rFonts w:asciiTheme="minorHAnsi" w:hAnsiTheme="minorHAnsi" w:cstheme="minorHAnsi"/>
          <w:b/>
          <w:bCs/>
          <w:color w:val="00433B"/>
          <w:sz w:val="22"/>
          <w:szCs w:val="22"/>
          <w:lang w:val="nl-NL"/>
        </w:rPr>
      </w:pPr>
    </w:p>
    <w:sectPr w:rsidR="00957DF9" w:rsidRPr="007E7A08" w:rsidSect="00A16B86">
      <w:headerReference w:type="default" r:id="rId10"/>
      <w:footerReference w:type="default" r:id="rId11"/>
      <w:type w:val="continuous"/>
      <w:pgSz w:w="11900" w:h="16840"/>
      <w:pgMar w:top="2835" w:right="1021" w:bottom="1418" w:left="1021" w:header="284"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F0276F" w14:textId="77777777" w:rsidR="009540F5" w:rsidRDefault="009540F5" w:rsidP="00AF6FD6">
      <w:r>
        <w:separator/>
      </w:r>
    </w:p>
  </w:endnote>
  <w:endnote w:type="continuationSeparator" w:id="0">
    <w:p w14:paraId="326E0939" w14:textId="77777777" w:rsidR="009540F5" w:rsidRDefault="009540F5" w:rsidP="00AF6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492DEE" w14:textId="77777777" w:rsidR="001551EB" w:rsidRPr="009F64E8" w:rsidRDefault="00000000" w:rsidP="001551EB">
    <w:pPr>
      <w:pStyle w:val="Basisalinea"/>
      <w:tabs>
        <w:tab w:val="left" w:pos="7413"/>
      </w:tabs>
      <w:rPr>
        <w:rFonts w:ascii="Calibri" w:hAnsi="Calibri" w:cs="Calibri"/>
        <w:b/>
        <w:bCs/>
        <w:color w:val="00433B"/>
        <w:sz w:val="16"/>
        <w:szCs w:val="16"/>
        <w:lang w:val="nl-NL"/>
      </w:rPr>
    </w:pPr>
    <w:sdt>
      <w:sdtPr>
        <w:rPr>
          <w:color w:val="00433B"/>
        </w:rPr>
        <w:id w:val="680086984"/>
        <w:docPartObj>
          <w:docPartGallery w:val="Page Numbers (Bottom of Page)"/>
          <w:docPartUnique/>
        </w:docPartObj>
      </w:sdtPr>
      <w:sdtContent>
        <w:r w:rsidR="001551EB" w:rsidRPr="00254405">
          <w:rPr>
            <w:rFonts w:ascii="Calibri Light" w:hAnsi="Calibri Light" w:cs="Calibri Light"/>
            <w:noProof/>
            <w:color w:val="00433B"/>
            <w:sz w:val="16"/>
            <w:szCs w:val="16"/>
          </w:rPr>
          <mc:AlternateContent>
            <mc:Choice Requires="wps">
              <w:drawing>
                <wp:anchor distT="0" distB="0" distL="114300" distR="114300" simplePos="0" relativeHeight="251660288" behindDoc="0" locked="0" layoutInCell="1" allowOverlap="1" wp14:anchorId="397F81C2" wp14:editId="6BA1BB60">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8E72A62" w14:textId="77777777" w:rsidR="001551EB" w:rsidRPr="00254405" w:rsidRDefault="001551EB" w:rsidP="001551EB">
                              <w:pPr>
                                <w:pBdr>
                                  <w:top w:val="single" w:sz="4" w:space="1" w:color="7F7F7F" w:themeColor="background1" w:themeShade="7F"/>
                                </w:pBdr>
                                <w:jc w:val="center"/>
                                <w:rPr>
                                  <w:color w:val="004D45"/>
                                </w:rPr>
                              </w:pPr>
                              <w:r w:rsidRPr="00254405">
                                <w:rPr>
                                  <w:color w:val="004D45"/>
                                </w:rPr>
                                <w:fldChar w:fldCharType="begin"/>
                              </w:r>
                              <w:r w:rsidRPr="00254405">
                                <w:rPr>
                                  <w:color w:val="004D45"/>
                                </w:rPr>
                                <w:instrText>PAGE   \* MERGEFORMAT</w:instrText>
                              </w:r>
                              <w:r w:rsidRPr="00254405">
                                <w:rPr>
                                  <w:color w:val="004D45"/>
                                </w:rPr>
                                <w:fldChar w:fldCharType="separate"/>
                              </w:r>
                              <w:r w:rsidRPr="00254405">
                                <w:rPr>
                                  <w:color w:val="004D45"/>
                                </w:rPr>
                                <w:t>2</w:t>
                              </w:r>
                              <w:r w:rsidRPr="00254405">
                                <w:rPr>
                                  <w:color w:val="004D45"/>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97F81C2" id="Rechthoek 2" o:spid="_x0000_s1026"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" filled="f" fillcolor="#c0504d" stroked="f" strokecolor="#5c83b4" strokeweight="2.25pt">
                  <v:textbox inset=",0,,0">
                    <w:txbxContent>
                      <w:p w14:paraId="68E72A62" w14:textId="77777777" w:rsidR="001551EB" w:rsidRPr="00254405" w:rsidRDefault="001551EB" w:rsidP="001551EB">
                        <w:pPr>
                          <w:pBdr>
                            <w:top w:val="single" w:sz="4" w:space="1" w:color="7F7F7F" w:themeColor="background1" w:themeShade="7F"/>
                          </w:pBdr>
                          <w:jc w:val="center"/>
                          <w:rPr>
                            <w:color w:val="004D45"/>
                          </w:rPr>
                        </w:pPr>
                        <w:r w:rsidRPr="00254405">
                          <w:rPr>
                            <w:color w:val="004D45"/>
                          </w:rPr>
                          <w:fldChar w:fldCharType="begin"/>
                        </w:r>
                        <w:r w:rsidRPr="00254405">
                          <w:rPr>
                            <w:color w:val="004D45"/>
                          </w:rPr>
                          <w:instrText>PAGE   \* MERGEFORMAT</w:instrText>
                        </w:r>
                        <w:r w:rsidRPr="00254405">
                          <w:rPr>
                            <w:color w:val="004D45"/>
                          </w:rPr>
                          <w:fldChar w:fldCharType="separate"/>
                        </w:r>
                        <w:r w:rsidRPr="00254405">
                          <w:rPr>
                            <w:color w:val="004D45"/>
                          </w:rPr>
                          <w:t>2</w:t>
                        </w:r>
                        <w:r w:rsidRPr="00254405">
                          <w:rPr>
                            <w:color w:val="004D45"/>
                          </w:rPr>
                          <w:fldChar w:fldCharType="end"/>
                        </w:r>
                      </w:p>
                    </w:txbxContent>
                  </v:textbox>
                  <w10:wrap anchorx="margin" anchory="margin"/>
                </v:rect>
              </w:pict>
            </mc:Fallback>
          </mc:AlternateContent>
        </w:r>
      </w:sdtContent>
    </w:sdt>
    <w:bookmarkStart w:id="0" w:name="_Hlk89677021"/>
    <w:r w:rsidR="001551EB" w:rsidRPr="00254405">
      <w:rPr>
        <w:rFonts w:ascii="Calibri" w:hAnsi="Calibri" w:cs="Calibri"/>
        <w:b/>
        <w:bCs/>
        <w:color w:val="00433B"/>
        <w:sz w:val="16"/>
        <w:szCs w:val="16"/>
        <w:lang w:val="nl-NL"/>
      </w:rPr>
      <w:t xml:space="preserve"> </w:t>
    </w:r>
    <w:r w:rsidR="001551EB" w:rsidRPr="009F64E8">
      <w:rPr>
        <w:rFonts w:ascii="Calibri" w:hAnsi="Calibri" w:cs="Calibri"/>
        <w:b/>
        <w:bCs/>
        <w:color w:val="00433B"/>
        <w:sz w:val="16"/>
        <w:szCs w:val="16"/>
        <w:lang w:val="nl-NL"/>
      </w:rPr>
      <w:t>Het kwaliteitsregister voor vakbekwame therapeuten in de complementaire zorg</w:t>
    </w:r>
  </w:p>
  <w:bookmarkEnd w:id="0"/>
  <w:p w14:paraId="4E73F580" w14:textId="77777777" w:rsidR="001551EB" w:rsidRPr="009F64E8" w:rsidRDefault="001551EB" w:rsidP="001551EB">
    <w:pPr>
      <w:pStyle w:val="Basisalinea"/>
      <w:tabs>
        <w:tab w:val="left" w:pos="7413"/>
      </w:tabs>
      <w:rPr>
        <w:rFonts w:ascii="Calibri Light" w:hAnsi="Calibri Light" w:cs="Calibri Light"/>
        <w:color w:val="00433B"/>
        <w:sz w:val="16"/>
        <w:szCs w:val="16"/>
        <w:lang w:val="nl-NL"/>
      </w:rPr>
    </w:pPr>
    <w:r w:rsidRPr="009F64E8">
      <w:rPr>
        <w:rFonts w:ascii="Calibri Light" w:hAnsi="Calibri Light" w:cs="Calibri Light"/>
        <w:color w:val="00433B"/>
        <w:sz w:val="16"/>
        <w:szCs w:val="16"/>
        <w:lang w:val="nl-NL"/>
      </w:rPr>
      <w:t>Sparrenheuvel 10</w:t>
    </w:r>
    <w:r>
      <w:rPr>
        <w:rFonts w:ascii="Calibri Light" w:hAnsi="Calibri Light" w:cs="Calibri Light"/>
        <w:color w:val="00433B"/>
        <w:sz w:val="16"/>
        <w:szCs w:val="16"/>
        <w:lang w:val="nl-NL"/>
      </w:rPr>
      <w:t xml:space="preserve">, Gebouw </w:t>
    </w:r>
    <w:proofErr w:type="gramStart"/>
    <w:r>
      <w:rPr>
        <w:rFonts w:ascii="Calibri Light" w:hAnsi="Calibri Light" w:cs="Calibri Light"/>
        <w:color w:val="00433B"/>
        <w:sz w:val="16"/>
        <w:szCs w:val="16"/>
        <w:lang w:val="nl-NL"/>
      </w:rPr>
      <w:t xml:space="preserve">A, </w:t>
    </w:r>
    <w:r w:rsidRPr="009F64E8">
      <w:rPr>
        <w:rFonts w:ascii="Calibri Light" w:hAnsi="Calibri Light" w:cs="Calibri Light"/>
        <w:color w:val="00433B"/>
        <w:sz w:val="16"/>
        <w:szCs w:val="16"/>
        <w:lang w:val="nl-NL"/>
      </w:rPr>
      <w:t xml:space="preserve">  </w:t>
    </w:r>
    <w:proofErr w:type="gramEnd"/>
    <w:r w:rsidRPr="009F64E8">
      <w:rPr>
        <w:rFonts w:ascii="Calibri Light" w:hAnsi="Calibri Light" w:cs="Calibri Light"/>
        <w:color w:val="00433B"/>
        <w:sz w:val="16"/>
        <w:szCs w:val="16"/>
        <w:lang w:val="nl-NL"/>
      </w:rPr>
      <w:t xml:space="preserve">3708 JE </w:t>
    </w:r>
    <w:proofErr w:type="gramStart"/>
    <w:r w:rsidRPr="009F64E8">
      <w:rPr>
        <w:rFonts w:ascii="Calibri Light" w:hAnsi="Calibri Light" w:cs="Calibri Light"/>
        <w:color w:val="00433B"/>
        <w:sz w:val="16"/>
        <w:szCs w:val="16"/>
        <w:lang w:val="nl-NL"/>
      </w:rPr>
      <w:t xml:space="preserve">Zeist  </w:t>
    </w:r>
    <w:r w:rsidRPr="009F64E8">
      <w:rPr>
        <w:rFonts w:ascii="Calibri Light" w:hAnsi="Calibri Light" w:cs="Calibri Light"/>
        <w:color w:val="11B0A3"/>
        <w:sz w:val="16"/>
        <w:szCs w:val="16"/>
        <w:lang w:val="nl-NL"/>
      </w:rPr>
      <w:t>|</w:t>
    </w:r>
    <w:proofErr w:type="gramEnd"/>
    <w:r w:rsidRPr="009F64E8">
      <w:rPr>
        <w:rFonts w:ascii="Calibri Light" w:hAnsi="Calibri Light" w:cs="Calibri Light"/>
        <w:color w:val="00433B"/>
        <w:sz w:val="16"/>
        <w:szCs w:val="16"/>
        <w:lang w:val="nl-NL"/>
      </w:rPr>
      <w:t xml:space="preserve">  +31 (0) </w:t>
    </w:r>
    <w:r>
      <w:rPr>
        <w:rFonts w:ascii="Calibri Light" w:hAnsi="Calibri Light" w:cs="Calibri Light"/>
        <w:color w:val="00433B"/>
        <w:sz w:val="16"/>
        <w:szCs w:val="16"/>
        <w:lang w:val="nl-NL"/>
      </w:rPr>
      <w:t>30 - 4100649</w:t>
    </w:r>
  </w:p>
  <w:p w14:paraId="519E1B05" w14:textId="77777777" w:rsidR="001551EB" w:rsidRPr="009F64E8" w:rsidRDefault="001551EB" w:rsidP="001551EB">
    <w:pPr>
      <w:pStyle w:val="Voettekst"/>
      <w:rPr>
        <w:color w:val="00433B"/>
      </w:rPr>
    </w:pPr>
    <w:proofErr w:type="gramStart"/>
    <w:r w:rsidRPr="009F64E8">
      <w:rPr>
        <w:rFonts w:ascii="Calibri Light" w:hAnsi="Calibri Light" w:cs="Calibri Light"/>
        <w:color w:val="00433B"/>
        <w:sz w:val="16"/>
        <w:szCs w:val="16"/>
      </w:rPr>
      <w:t xml:space="preserve">www.rbcz.nu  </w:t>
    </w:r>
    <w:r w:rsidRPr="009F64E8">
      <w:rPr>
        <w:rFonts w:ascii="Calibri Light" w:hAnsi="Calibri Light" w:cs="Calibri Light"/>
        <w:color w:val="11B0A3"/>
        <w:sz w:val="16"/>
        <w:szCs w:val="16"/>
      </w:rPr>
      <w:t>|</w:t>
    </w:r>
    <w:proofErr w:type="gramEnd"/>
    <w:r w:rsidRPr="009F64E8">
      <w:rPr>
        <w:rFonts w:ascii="Calibri Light" w:hAnsi="Calibri Light" w:cs="Calibri Light"/>
        <w:color w:val="00433B"/>
        <w:sz w:val="16"/>
        <w:szCs w:val="16"/>
      </w:rPr>
      <w:t xml:space="preserve">  IBAN NL66 RABO 0325 2210 </w:t>
    </w:r>
    <w:proofErr w:type="gramStart"/>
    <w:r w:rsidRPr="009F64E8">
      <w:rPr>
        <w:rFonts w:ascii="Calibri Light" w:hAnsi="Calibri Light" w:cs="Calibri Light"/>
        <w:color w:val="00433B"/>
        <w:sz w:val="16"/>
        <w:szCs w:val="16"/>
      </w:rPr>
      <w:t xml:space="preserve">49  </w:t>
    </w:r>
    <w:r w:rsidRPr="009F64E8">
      <w:rPr>
        <w:rFonts w:ascii="Calibri Light" w:hAnsi="Calibri Light" w:cs="Calibri Light"/>
        <w:color w:val="11B0A3"/>
        <w:sz w:val="16"/>
        <w:szCs w:val="16"/>
      </w:rPr>
      <w:t>|</w:t>
    </w:r>
    <w:proofErr w:type="gramEnd"/>
    <w:r w:rsidRPr="009F64E8">
      <w:rPr>
        <w:rFonts w:ascii="Calibri Light" w:hAnsi="Calibri Light" w:cs="Calibri Light"/>
        <w:color w:val="00433B"/>
        <w:sz w:val="16"/>
        <w:szCs w:val="16"/>
      </w:rPr>
      <w:t xml:space="preserve">  BIC RABONL2</w:t>
    </w:r>
    <w:proofErr w:type="gramStart"/>
    <w:r w:rsidRPr="009F64E8">
      <w:rPr>
        <w:rFonts w:ascii="Calibri Light" w:hAnsi="Calibri Light" w:cs="Calibri Light"/>
        <w:color w:val="00433B"/>
        <w:sz w:val="16"/>
        <w:szCs w:val="16"/>
      </w:rPr>
      <w:t xml:space="preserve">U  </w:t>
    </w:r>
    <w:r w:rsidRPr="009F64E8">
      <w:rPr>
        <w:rFonts w:ascii="Calibri Light" w:hAnsi="Calibri Light" w:cs="Calibri Light"/>
        <w:color w:val="11B0A3"/>
        <w:sz w:val="16"/>
        <w:szCs w:val="16"/>
      </w:rPr>
      <w:t>|</w:t>
    </w:r>
    <w:proofErr w:type="gramEnd"/>
    <w:r w:rsidRPr="009F64E8">
      <w:rPr>
        <w:rFonts w:ascii="Calibri Light" w:hAnsi="Calibri Light" w:cs="Calibri Light"/>
        <w:color w:val="00433B"/>
        <w:sz w:val="16"/>
        <w:szCs w:val="16"/>
      </w:rPr>
      <w:t xml:space="preserve">  BTW </w:t>
    </w:r>
    <w:r>
      <w:rPr>
        <w:rFonts w:ascii="Calibri Light" w:hAnsi="Calibri Light" w:cs="Calibri Light"/>
        <w:color w:val="00433B"/>
        <w:sz w:val="16"/>
        <w:szCs w:val="16"/>
      </w:rPr>
      <w:t>818435227 B01</w:t>
    </w:r>
    <w:r w:rsidRPr="009F64E8">
      <w:rPr>
        <w:rFonts w:ascii="Calibri Light" w:hAnsi="Calibri Light" w:cs="Calibri Light"/>
        <w:color w:val="00433B"/>
        <w:sz w:val="16"/>
        <w:szCs w:val="16"/>
      </w:rPr>
      <w:t xml:space="preserve"> </w:t>
    </w:r>
    <w:proofErr w:type="gramStart"/>
    <w:r w:rsidRPr="009F64E8">
      <w:rPr>
        <w:rFonts w:ascii="Calibri Light" w:hAnsi="Calibri Light" w:cs="Calibri Light"/>
        <w:color w:val="11B0A3"/>
        <w:sz w:val="16"/>
        <w:szCs w:val="16"/>
      </w:rPr>
      <w:t>|</w:t>
    </w:r>
    <w:r w:rsidRPr="009F64E8">
      <w:rPr>
        <w:rFonts w:ascii="Calibri Light" w:hAnsi="Calibri Light" w:cs="Calibri Light"/>
        <w:color w:val="00433B"/>
        <w:sz w:val="16"/>
        <w:szCs w:val="16"/>
      </w:rPr>
      <w:t xml:space="preserve">  KvK</w:t>
    </w:r>
    <w:proofErr w:type="gramEnd"/>
    <w:r w:rsidRPr="009F64E8">
      <w:rPr>
        <w:rFonts w:ascii="Calibri Light" w:hAnsi="Calibri Light" w:cs="Calibri Light"/>
        <w:color w:val="00433B"/>
        <w:sz w:val="16"/>
        <w:szCs w:val="16"/>
      </w:rPr>
      <w:t xml:space="preserve"> </w:t>
    </w:r>
    <w:proofErr w:type="gramStart"/>
    <w:r w:rsidRPr="009F64E8">
      <w:rPr>
        <w:rFonts w:ascii="Calibri Light" w:hAnsi="Calibri Light" w:cs="Calibri Light"/>
        <w:color w:val="00433B"/>
        <w:sz w:val="16"/>
        <w:szCs w:val="16"/>
      </w:rPr>
      <w:t>2013  36</w:t>
    </w:r>
    <w:proofErr w:type="gramEnd"/>
    <w:r w:rsidRPr="009F64E8">
      <w:rPr>
        <w:rFonts w:ascii="Calibri Light" w:hAnsi="Calibri Light" w:cs="Calibri Light"/>
        <w:color w:val="00433B"/>
        <w:sz w:val="16"/>
        <w:szCs w:val="16"/>
      </w:rPr>
      <w:t xml:space="preserve"> 9</w:t>
    </w:r>
    <w:r>
      <w:rPr>
        <w:rFonts w:ascii="Calibri Light" w:hAnsi="Calibri Light" w:cs="Calibri Light"/>
        <w:color w:val="00433B"/>
        <w:sz w:val="16"/>
        <w:szCs w:val="16"/>
      </w:rPr>
      <w:t>8</w:t>
    </w:r>
  </w:p>
  <w:p w14:paraId="7275DC5C" w14:textId="40CB0B6C" w:rsidR="00EE4E17" w:rsidRPr="009F64E8" w:rsidRDefault="00EE4E17" w:rsidP="00EE4E17">
    <w:pPr>
      <w:pStyle w:val="Voettekst"/>
      <w:rPr>
        <w:color w:val="00433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749A3C" w14:textId="77777777" w:rsidR="009540F5" w:rsidRDefault="009540F5" w:rsidP="00AF6FD6">
      <w:r>
        <w:separator/>
      </w:r>
    </w:p>
  </w:footnote>
  <w:footnote w:type="continuationSeparator" w:id="0">
    <w:p w14:paraId="4971018F" w14:textId="77777777" w:rsidR="009540F5" w:rsidRDefault="009540F5" w:rsidP="00AF6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9E0025" w14:textId="52F34D40" w:rsidR="004D1FCF" w:rsidRPr="004D1FCF" w:rsidRDefault="004D1FCF" w:rsidP="004D1FCF">
    <w:pPr>
      <w:pStyle w:val="Geenafstand"/>
      <w:jc w:val="right"/>
      <w:rPr>
        <w:lang w:val="de-DE"/>
      </w:rPr>
    </w:pPr>
    <w:r w:rsidRPr="004D1FCF">
      <w:drawing>
        <wp:anchor distT="0" distB="0" distL="114300" distR="114300" simplePos="0" relativeHeight="251661312" behindDoc="0" locked="0" layoutInCell="1" allowOverlap="1" wp14:anchorId="6C0662DA" wp14:editId="738B9EB5">
          <wp:simplePos x="0" y="0"/>
          <wp:positionH relativeFrom="margin">
            <wp:posOffset>1270256</wp:posOffset>
          </wp:positionH>
          <wp:positionV relativeFrom="margin">
            <wp:posOffset>-1454785</wp:posOffset>
          </wp:positionV>
          <wp:extent cx="1168400" cy="520700"/>
          <wp:effectExtent l="0" t="0" r="0" b="0"/>
          <wp:wrapSquare wrapText="bothSides"/>
          <wp:docPr id="14199008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00873" name=""/>
                  <pic:cNvPicPr/>
                </pic:nvPicPr>
                <pic:blipFill>
                  <a:blip r:embed="rId1">
                    <a:extLst>
                      <a:ext uri="{28A0092B-C50C-407E-A947-70E740481C1C}">
                        <a14:useLocalDpi xmlns:a14="http://schemas.microsoft.com/office/drawing/2010/main" val="0"/>
                      </a:ext>
                    </a:extLst>
                  </a:blip>
                  <a:stretch>
                    <a:fillRect/>
                  </a:stretch>
                </pic:blipFill>
                <pic:spPr>
                  <a:xfrm>
                    <a:off x="0" y="0"/>
                    <a:ext cx="1168400" cy="520700"/>
                  </a:xfrm>
                  <a:prstGeom prst="rect">
                    <a:avLst/>
                  </a:prstGeom>
                </pic:spPr>
              </pic:pic>
            </a:graphicData>
          </a:graphic>
        </wp:anchor>
      </w:drawing>
    </w:r>
    <w:r>
      <w:rPr>
        <w:noProof/>
      </w:rPr>
      <w:drawing>
        <wp:anchor distT="0" distB="0" distL="114300" distR="114300" simplePos="0" relativeHeight="251658240" behindDoc="1" locked="0" layoutInCell="1" allowOverlap="1" wp14:anchorId="4A14CD63" wp14:editId="44B013A6">
          <wp:simplePos x="0" y="0"/>
          <wp:positionH relativeFrom="page">
            <wp:posOffset>7998</wp:posOffset>
          </wp:positionH>
          <wp:positionV relativeFrom="paragraph">
            <wp:posOffset>-315285</wp:posOffset>
          </wp:positionV>
          <wp:extent cx="7556223" cy="10688400"/>
          <wp:effectExtent l="0" t="0" r="698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2">
                    <a:extLst>
                      <a:ext uri="{28A0092B-C50C-407E-A947-70E740481C1C}">
                        <a14:useLocalDpi xmlns:a14="http://schemas.microsoft.com/office/drawing/2010/main" val="0"/>
                      </a:ext>
                    </a:extLst>
                  </a:blip>
                  <a:stretch>
                    <a:fillRect/>
                  </a:stretch>
                </pic:blipFill>
                <pic:spPr>
                  <a:xfrm>
                    <a:off x="0" y="0"/>
                    <a:ext cx="7556223" cy="10688400"/>
                  </a:xfrm>
                  <a:prstGeom prst="rect">
                    <a:avLst/>
                  </a:prstGeom>
                </pic:spPr>
              </pic:pic>
            </a:graphicData>
          </a:graphic>
          <wp14:sizeRelH relativeFrom="page">
            <wp14:pctWidth>0</wp14:pctWidth>
          </wp14:sizeRelH>
          <wp14:sizeRelV relativeFrom="page">
            <wp14:pctHeight>0</wp14:pctHeight>
          </wp14:sizeRelV>
        </wp:anchor>
      </w:drawing>
    </w:r>
    <w:r>
      <w:rPr>
        <w:lang w:val="de-DE"/>
      </w:rPr>
      <w:t xml:space="preserve">                                            </w:t>
    </w:r>
    <w:r>
      <w:rPr>
        <w:lang w:val="de-DE"/>
      </w:rPr>
      <w:tab/>
    </w:r>
    <w:r>
      <w:rPr>
        <w:lang w:val="de-DE"/>
      </w:rPr>
      <w:tab/>
    </w:r>
    <w:proofErr w:type="spellStart"/>
    <w:r w:rsidRPr="004D1FCF">
      <w:rPr>
        <w:lang w:val="de-DE"/>
      </w:rPr>
      <w:t>PraktijkbijEva</w:t>
    </w:r>
    <w:proofErr w:type="spellEnd"/>
  </w:p>
  <w:p w14:paraId="50786069" w14:textId="5C7D9AE1" w:rsidR="004D1FCF" w:rsidRDefault="004D1FCF" w:rsidP="004D1FCF">
    <w:pPr>
      <w:pStyle w:val="Geenafstand"/>
      <w:jc w:val="right"/>
      <w:rPr>
        <w:lang w:val="de-DE"/>
      </w:rPr>
    </w:pPr>
    <w:r w:rsidRPr="004D1FCF">
      <w:rPr>
        <w:lang w:val="de-DE"/>
      </w:rPr>
      <w:t xml:space="preserve">                                              </w:t>
    </w:r>
    <w:r>
      <w:rPr>
        <w:lang w:val="de-DE"/>
      </w:rPr>
      <w:tab/>
    </w:r>
    <w:proofErr w:type="spellStart"/>
    <w:r w:rsidRPr="004D1FCF">
      <w:rPr>
        <w:lang w:val="de-DE"/>
      </w:rPr>
      <w:t>Bumawei</w:t>
    </w:r>
    <w:proofErr w:type="spellEnd"/>
    <w:r w:rsidRPr="004D1FCF">
      <w:rPr>
        <w:lang w:val="de-DE"/>
      </w:rPr>
      <w:t xml:space="preserve"> 23, </w:t>
    </w:r>
    <w:proofErr w:type="spellStart"/>
    <w:r>
      <w:rPr>
        <w:lang w:val="de-DE"/>
      </w:rPr>
      <w:t>Westergeest</w:t>
    </w:r>
    <w:proofErr w:type="spellEnd"/>
  </w:p>
  <w:p w14:paraId="3517753C" w14:textId="1F888216" w:rsidR="004D1FCF" w:rsidRPr="004D1FCF" w:rsidRDefault="004D1FCF" w:rsidP="004D1FCF">
    <w:pPr>
      <w:pStyle w:val="Geenafstand"/>
      <w:jc w:val="right"/>
      <w:rPr>
        <w:lang w:val="de-DE"/>
      </w:rPr>
    </w:pPr>
    <w:r>
      <w:rPr>
        <w:lang w:val="de-DE"/>
      </w:rPr>
      <w:tab/>
    </w:r>
    <w:r>
      <w:rPr>
        <w:lang w:val="de-DE"/>
      </w:rPr>
      <w:tab/>
    </w:r>
    <w:proofErr w:type="spellStart"/>
    <w:r>
      <w:rPr>
        <w:lang w:val="de-DE"/>
      </w:rPr>
      <w:t>Eeltsje</w:t>
    </w:r>
    <w:proofErr w:type="spellEnd"/>
    <w:r>
      <w:rPr>
        <w:lang w:val="de-DE"/>
      </w:rPr>
      <w:t xml:space="preserve"> </w:t>
    </w:r>
    <w:proofErr w:type="spellStart"/>
    <w:r>
      <w:rPr>
        <w:lang w:val="de-DE"/>
      </w:rPr>
      <w:t>Folkertsmawei</w:t>
    </w:r>
    <w:proofErr w:type="spellEnd"/>
    <w:r>
      <w:rPr>
        <w:lang w:val="de-DE"/>
      </w:rPr>
      <w:t xml:space="preserve"> 1E, Leeuwarden</w:t>
    </w:r>
  </w:p>
  <w:p w14:paraId="5FF95783" w14:textId="373D356B" w:rsidR="004D1FCF" w:rsidRPr="004D1FCF" w:rsidRDefault="004D1FCF" w:rsidP="004D1FCF">
    <w:pPr>
      <w:pStyle w:val="Geenafstand"/>
      <w:jc w:val="right"/>
      <w:rPr>
        <w:lang w:val="de-DE"/>
      </w:rPr>
    </w:pPr>
    <w:r w:rsidRPr="004D1FCF">
      <w:rPr>
        <w:lang w:val="de-DE"/>
      </w:rPr>
      <w:t xml:space="preserve">                                                                                                                                              </w:t>
    </w:r>
    <w:r>
      <w:rPr>
        <w:lang w:val="de-DE"/>
      </w:rPr>
      <w:t>Info@praktijkbijeva.nl</w:t>
    </w:r>
  </w:p>
  <w:p w14:paraId="7B9F18D3" w14:textId="28A75A3A" w:rsidR="004D1FCF" w:rsidRPr="004D1FCF" w:rsidRDefault="004D1FCF" w:rsidP="004D1FCF">
    <w:pPr>
      <w:pStyle w:val="Geenafstand"/>
      <w:jc w:val="right"/>
      <w:rPr>
        <w:lang w:val="de-DE"/>
      </w:rPr>
    </w:pPr>
    <w:r w:rsidRPr="004D1FCF">
      <w:rPr>
        <w:lang w:val="de-DE"/>
      </w:rPr>
      <w:t xml:space="preserve">                                                                                                                                                    </w:t>
    </w:r>
    <w:r>
      <w:rPr>
        <w:lang w:val="de-DE"/>
      </w:rPr>
      <w:tab/>
    </w:r>
    <w:r>
      <w:rPr>
        <w:lang w:val="de-DE"/>
      </w:rPr>
      <w:tab/>
    </w:r>
    <w:r w:rsidRPr="004D1FCF">
      <w:rPr>
        <w:lang w:val="de-DE"/>
      </w:rPr>
      <w:t xml:space="preserve">   www</w:t>
    </w:r>
    <w:r>
      <w:rPr>
        <w:lang w:val="de-DE"/>
      </w:rPr>
      <w:t>.Praktijkbijeva.nl</w:t>
    </w:r>
  </w:p>
  <w:p w14:paraId="2188477F" w14:textId="77777777" w:rsidR="004D1FCF" w:rsidRPr="004D1FCF" w:rsidRDefault="004D1FCF" w:rsidP="004D1FCF">
    <w:pPr>
      <w:pStyle w:val="Geenafstand"/>
      <w:jc w:val="right"/>
      <w:rPr>
        <w:lang w:val="de-DE"/>
      </w:rPr>
    </w:pPr>
    <w:r w:rsidRPr="004D1FCF">
      <w:rPr>
        <w:lang w:val="de-DE"/>
      </w:rPr>
      <w:t xml:space="preserve">                                                                                                                                                       KVK: 42075845</w:t>
    </w:r>
  </w:p>
  <w:p w14:paraId="7C58E501" w14:textId="5683A30C" w:rsidR="00437CA4" w:rsidRPr="004D1FCF" w:rsidRDefault="00437CA4" w:rsidP="00437CA4">
    <w:pPr>
      <w:pStyle w:val="Koptekst"/>
      <w:ind w:left="4536"/>
      <w:rPr>
        <w:lang w:val="de-DE"/>
      </w:rPr>
    </w:pPr>
  </w:p>
  <w:p w14:paraId="79565CCF" w14:textId="76141CDC" w:rsidR="00437CA4" w:rsidRPr="004D1FCF" w:rsidRDefault="00437CA4" w:rsidP="00437CA4">
    <w:pPr>
      <w:ind w:left="4536"/>
      <w:rPr>
        <w:b/>
        <w:bCs/>
        <w:sz w:val="28"/>
        <w:szCs w:val="28"/>
        <w:lang w:val="de-DE"/>
      </w:rPr>
    </w:pPr>
  </w:p>
  <w:p w14:paraId="67C992FA" w14:textId="6A774257" w:rsidR="003259DC" w:rsidRPr="004D1FCF" w:rsidRDefault="003259DC">
    <w:pPr>
      <w:pStyle w:val="Kopteks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3C6259"/>
    <w:multiLevelType w:val="hybridMultilevel"/>
    <w:tmpl w:val="57A6D9A2"/>
    <w:lvl w:ilvl="0" w:tplc="B7EC8AD4">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17426C79"/>
    <w:multiLevelType w:val="hybridMultilevel"/>
    <w:tmpl w:val="36F84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B3599"/>
    <w:multiLevelType w:val="hybridMultilevel"/>
    <w:tmpl w:val="62A25532"/>
    <w:lvl w:ilvl="0" w:tplc="A6AA399C">
      <w:numFmt w:val="bullet"/>
      <w:lvlText w:val=""/>
      <w:lvlJc w:val="left"/>
      <w:pPr>
        <w:ind w:left="720" w:hanging="360"/>
      </w:pPr>
      <w:rPr>
        <w:rFonts w:ascii="Symbol" w:eastAsia="Arial Unicode MS"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621991"/>
    <w:multiLevelType w:val="hybridMultilevel"/>
    <w:tmpl w:val="110C6D1E"/>
    <w:lvl w:ilvl="0" w:tplc="A6AA399C">
      <w:numFmt w:val="bullet"/>
      <w:lvlText w:val=""/>
      <w:lvlJc w:val="left"/>
      <w:pPr>
        <w:ind w:left="720" w:hanging="360"/>
      </w:pPr>
      <w:rPr>
        <w:rFonts w:ascii="Symbol" w:eastAsia="Arial Unicode MS"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7F5BE0"/>
    <w:multiLevelType w:val="hybridMultilevel"/>
    <w:tmpl w:val="18DAB736"/>
    <w:lvl w:ilvl="0" w:tplc="53F4098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996105890">
    <w:abstractNumId w:val="2"/>
  </w:num>
  <w:num w:numId="2" w16cid:durableId="2053768831">
    <w:abstractNumId w:val="3"/>
  </w:num>
  <w:num w:numId="3" w16cid:durableId="1914781264">
    <w:abstractNumId w:val="4"/>
  </w:num>
  <w:num w:numId="4" w16cid:durableId="1205170705">
    <w:abstractNumId w:val="0"/>
  </w:num>
  <w:num w:numId="5" w16cid:durableId="94184332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FD6"/>
    <w:rsid w:val="00007919"/>
    <w:rsid w:val="00026746"/>
    <w:rsid w:val="00085649"/>
    <w:rsid w:val="000D48DE"/>
    <w:rsid w:val="000F0E4C"/>
    <w:rsid w:val="000F36E0"/>
    <w:rsid w:val="001024C5"/>
    <w:rsid w:val="00112ACE"/>
    <w:rsid w:val="00125471"/>
    <w:rsid w:val="001551EB"/>
    <w:rsid w:val="001657A9"/>
    <w:rsid w:val="00195096"/>
    <w:rsid w:val="001A7E79"/>
    <w:rsid w:val="0032133F"/>
    <w:rsid w:val="003259DC"/>
    <w:rsid w:val="00336EB9"/>
    <w:rsid w:val="00381B29"/>
    <w:rsid w:val="003D56B2"/>
    <w:rsid w:val="003E7475"/>
    <w:rsid w:val="00410ECE"/>
    <w:rsid w:val="00437CA4"/>
    <w:rsid w:val="0044593C"/>
    <w:rsid w:val="00472278"/>
    <w:rsid w:val="004928E9"/>
    <w:rsid w:val="004D1FCF"/>
    <w:rsid w:val="004D5813"/>
    <w:rsid w:val="005447A2"/>
    <w:rsid w:val="00545A72"/>
    <w:rsid w:val="00603AB4"/>
    <w:rsid w:val="0062302E"/>
    <w:rsid w:val="00640FAB"/>
    <w:rsid w:val="00655D7C"/>
    <w:rsid w:val="006C6D31"/>
    <w:rsid w:val="007B0AC3"/>
    <w:rsid w:val="007D7326"/>
    <w:rsid w:val="007E7A08"/>
    <w:rsid w:val="007F5E2E"/>
    <w:rsid w:val="00807A54"/>
    <w:rsid w:val="00854DF3"/>
    <w:rsid w:val="00934C08"/>
    <w:rsid w:val="009540F5"/>
    <w:rsid w:val="00957DF9"/>
    <w:rsid w:val="009872CE"/>
    <w:rsid w:val="009B1DBA"/>
    <w:rsid w:val="009C20E4"/>
    <w:rsid w:val="009F64E8"/>
    <w:rsid w:val="00A009D3"/>
    <w:rsid w:val="00A01DA7"/>
    <w:rsid w:val="00A16B86"/>
    <w:rsid w:val="00A64B2A"/>
    <w:rsid w:val="00A6730D"/>
    <w:rsid w:val="00A94C06"/>
    <w:rsid w:val="00AA2330"/>
    <w:rsid w:val="00AC469A"/>
    <w:rsid w:val="00AF6FD6"/>
    <w:rsid w:val="00B01366"/>
    <w:rsid w:val="00BA09B2"/>
    <w:rsid w:val="00BF3626"/>
    <w:rsid w:val="00C14B46"/>
    <w:rsid w:val="00CB78D1"/>
    <w:rsid w:val="00CC2399"/>
    <w:rsid w:val="00DC7F66"/>
    <w:rsid w:val="00E06CA4"/>
    <w:rsid w:val="00E1271B"/>
    <w:rsid w:val="00E172C2"/>
    <w:rsid w:val="00E474E8"/>
    <w:rsid w:val="00EE4E17"/>
    <w:rsid w:val="00F06B8A"/>
    <w:rsid w:val="00F15E7D"/>
    <w:rsid w:val="00F63423"/>
    <w:rsid w:val="00F76CE8"/>
    <w:rsid w:val="00FF0E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B8931"/>
  <w15:chartTrackingRefBased/>
  <w15:docId w15:val="{AD9E972C-795B-A347-9F9F-7403523A3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6FD6"/>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AF6FD6"/>
    <w:pPr>
      <w:tabs>
        <w:tab w:val="center" w:pos="4536"/>
        <w:tab w:val="right" w:pos="9072"/>
      </w:tabs>
    </w:pPr>
    <w:rPr>
      <w:rFonts w:asciiTheme="minorHAnsi" w:eastAsiaTheme="minorHAnsi" w:hAnsiTheme="minorHAnsi" w:cstheme="minorBidi"/>
      <w:sz w:val="24"/>
      <w:szCs w:val="24"/>
      <w:lang w:eastAsia="en-US"/>
    </w:rPr>
  </w:style>
  <w:style w:type="character" w:customStyle="1" w:styleId="KoptekstChar">
    <w:name w:val="Koptekst Char"/>
    <w:basedOn w:val="Standaardalinea-lettertype"/>
    <w:link w:val="Koptekst"/>
    <w:uiPriority w:val="99"/>
    <w:rsid w:val="00AF6FD6"/>
  </w:style>
  <w:style w:type="paragraph" w:styleId="Voettekst">
    <w:name w:val="footer"/>
    <w:basedOn w:val="Standaard"/>
    <w:link w:val="VoettekstChar"/>
    <w:uiPriority w:val="99"/>
    <w:unhideWhenUsed/>
    <w:rsid w:val="00AF6FD6"/>
    <w:pPr>
      <w:tabs>
        <w:tab w:val="center" w:pos="4536"/>
        <w:tab w:val="right" w:pos="9072"/>
      </w:tabs>
    </w:pPr>
    <w:rPr>
      <w:rFonts w:asciiTheme="minorHAnsi" w:eastAsiaTheme="minorHAnsi" w:hAnsiTheme="minorHAnsi" w:cstheme="minorBidi"/>
      <w:sz w:val="24"/>
      <w:szCs w:val="24"/>
      <w:lang w:eastAsia="en-US"/>
    </w:rPr>
  </w:style>
  <w:style w:type="character" w:customStyle="1" w:styleId="VoettekstChar">
    <w:name w:val="Voettekst Char"/>
    <w:basedOn w:val="Standaardalinea-lettertype"/>
    <w:link w:val="Voettekst"/>
    <w:uiPriority w:val="99"/>
    <w:rsid w:val="00AF6FD6"/>
  </w:style>
  <w:style w:type="paragraph" w:customStyle="1" w:styleId="Basisalinea">
    <w:name w:val="[Basisalinea]"/>
    <w:basedOn w:val="Standaard"/>
    <w:uiPriority w:val="99"/>
    <w:rsid w:val="00EE4E17"/>
    <w:pPr>
      <w:autoSpaceDE w:val="0"/>
      <w:autoSpaceDN w:val="0"/>
      <w:adjustRightInd w:val="0"/>
      <w:spacing w:line="288" w:lineRule="auto"/>
      <w:textAlignment w:val="center"/>
    </w:pPr>
    <w:rPr>
      <w:rFonts w:ascii="Times" w:eastAsiaTheme="minorHAnsi" w:hAnsi="Times" w:cs="Times"/>
      <w:color w:val="000000"/>
      <w:sz w:val="24"/>
      <w:szCs w:val="24"/>
      <w:lang w:val="en-GB" w:eastAsia="en-US"/>
    </w:rPr>
  </w:style>
  <w:style w:type="paragraph" w:styleId="Geenafstand">
    <w:name w:val="No Spacing"/>
    <w:uiPriority w:val="1"/>
    <w:qFormat/>
    <w:rsid w:val="00957DF9"/>
    <w:rPr>
      <w:sz w:val="22"/>
      <w:szCs w:val="22"/>
    </w:rPr>
  </w:style>
  <w:style w:type="paragraph" w:customStyle="1" w:styleId="Hoofdtekst">
    <w:name w:val="Hoofdtekst"/>
    <w:rsid w:val="004D5813"/>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nl-NL"/>
      <w14:textOutline w14:w="0" w14:cap="flat" w14:cmpd="sng" w14:algn="ctr">
        <w14:noFill/>
        <w14:prstDash w14:val="solid"/>
        <w14:bevel/>
      </w14:textOutline>
    </w:rPr>
  </w:style>
  <w:style w:type="paragraph" w:customStyle="1" w:styleId="HoofdtekstA">
    <w:name w:val="Hoofdtekst A"/>
    <w:rsid w:val="007E7A08"/>
    <w:pPr>
      <w:pBdr>
        <w:top w:val="nil"/>
        <w:left w:val="nil"/>
        <w:bottom w:val="nil"/>
        <w:right w:val="nil"/>
        <w:between w:val="nil"/>
        <w:bar w:val="nil"/>
      </w:pBdr>
      <w:spacing w:after="200" w:line="276" w:lineRule="auto"/>
    </w:pPr>
    <w:rPr>
      <w:rFonts w:ascii="Helvetica Neue" w:eastAsia="Arial Unicode MS" w:hAnsi="Helvetica Neue" w:cs="Arial Unicode MS"/>
      <w:color w:val="000000"/>
      <w:sz w:val="22"/>
      <w:szCs w:val="22"/>
      <w:u w:color="000000"/>
      <w:bdr w:val="nil"/>
      <w:lang w:eastAsia="nl-NL"/>
      <w14:textOutline w14:w="12700" w14:cap="flat" w14:cmpd="sng" w14:algn="ctr">
        <w14:noFill/>
        <w14:prstDash w14:val="solid"/>
        <w14:miter w14:lim="400000"/>
      </w14:textOutline>
    </w:rPr>
  </w:style>
  <w:style w:type="paragraph" w:styleId="Lijstalinea">
    <w:name w:val="List Paragraph"/>
    <w:basedOn w:val="Standaard"/>
    <w:uiPriority w:val="34"/>
    <w:qFormat/>
    <w:rsid w:val="007E7A08"/>
    <w:pPr>
      <w:pBdr>
        <w:top w:val="nil"/>
        <w:left w:val="nil"/>
        <w:bottom w:val="nil"/>
        <w:right w:val="nil"/>
        <w:between w:val="nil"/>
        <w:bar w:val="nil"/>
      </w:pBdr>
      <w:spacing w:after="200" w:line="276" w:lineRule="auto"/>
      <w:ind w:left="720"/>
      <w:contextualSpacing/>
    </w:pPr>
    <w:rPr>
      <w:rFonts w:ascii="Calibri" w:eastAsia="Arial Unicode MS" w:hAnsi="Calibri" w:cs="Arial Unicode MS"/>
      <w:color w:val="000000"/>
      <w:sz w:val="22"/>
      <w:szCs w:val="22"/>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84E41CE564A4A88AB88D54C41DD60" ma:contentTypeVersion="16" ma:contentTypeDescription="Een nieuw document maken." ma:contentTypeScope="" ma:versionID="109d49d2b021b9e51089ab0f61188dc2">
  <xsd:schema xmlns:xsd="http://www.w3.org/2001/XMLSchema" xmlns:xs="http://www.w3.org/2001/XMLSchema" xmlns:p="http://schemas.microsoft.com/office/2006/metadata/properties" xmlns:ns2="45787446-992a-44ae-b5b8-b670060e3913" xmlns:ns3="3f022726-a01b-491f-b218-7f54d7ae1be4" targetNamespace="http://schemas.microsoft.com/office/2006/metadata/properties" ma:root="true" ma:fieldsID="632e0b2e3a3ae3a9b90d6c852956eedf" ns2:_="" ns3:_="">
    <xsd:import namespace="45787446-992a-44ae-b5b8-b670060e3913"/>
    <xsd:import namespace="3f022726-a01b-491f-b218-7f54d7ae1b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87446-992a-44ae-b5b8-b670060e3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976e2c3-e9cc-479c-8b9e-c12474b9186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022726-a01b-491f-b218-7f54d7ae1be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6a99912-2ce2-4e60-a10b-1afe41337b45}" ma:internalName="TaxCatchAll" ma:showField="CatchAllData" ma:web="3f022726-a01b-491f-b218-7f54d7ae1b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787446-992a-44ae-b5b8-b670060e3913">
      <Terms xmlns="http://schemas.microsoft.com/office/infopath/2007/PartnerControls"/>
    </lcf76f155ced4ddcb4097134ff3c332f>
    <TaxCatchAll xmlns="3f022726-a01b-491f-b218-7f54d7ae1b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500D03-9620-415D-8002-708AEDA12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87446-992a-44ae-b5b8-b670060e3913"/>
    <ds:schemaRef ds:uri="3f022726-a01b-491f-b218-7f54d7ae1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E08B7F-D1B9-4F52-9AD4-F461680B33C9}">
  <ds:schemaRefs>
    <ds:schemaRef ds:uri="http://schemas.microsoft.com/office/2006/metadata/properties"/>
    <ds:schemaRef ds:uri="http://schemas.microsoft.com/office/infopath/2007/PartnerControls"/>
    <ds:schemaRef ds:uri="45787446-992a-44ae-b5b8-b670060e3913"/>
    <ds:schemaRef ds:uri="3f022726-a01b-491f-b218-7f54d7ae1be4"/>
  </ds:schemaRefs>
</ds:datastoreItem>
</file>

<file path=customXml/itemProps3.xml><?xml version="1.0" encoding="utf-8"?>
<ds:datastoreItem xmlns:ds="http://schemas.openxmlformats.org/officeDocument/2006/customXml" ds:itemID="{4CEB6410-C37A-4DFD-AD3A-E7B79E53C0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858</Words>
  <Characters>4836</Characters>
  <Application>Microsoft Office Word</Application>
  <DocSecurity>0</DocSecurity>
  <Lines>156</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Janssen | TOON</dc:creator>
  <cp:keywords/>
  <dc:description/>
  <cp:lastModifiedBy>Eva Mussche</cp:lastModifiedBy>
  <cp:revision>2</cp:revision>
  <dcterms:created xsi:type="dcterms:W3CDTF">2026-07-15T12:15:00Z</dcterms:created>
  <dcterms:modified xsi:type="dcterms:W3CDTF">2026-07-15T12:15:00Z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0x0101008D9F43DB8CEE754FB8FD4E8269AC4033</vt:lpwstr>
  </property>
</Properties>
</file>